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0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180"/>
        <w:gridCol w:w="540"/>
        <w:gridCol w:w="540"/>
        <w:gridCol w:w="540"/>
        <w:gridCol w:w="25"/>
        <w:gridCol w:w="425"/>
        <w:gridCol w:w="90"/>
        <w:gridCol w:w="58"/>
        <w:gridCol w:w="1064"/>
        <w:gridCol w:w="1178"/>
        <w:gridCol w:w="1120"/>
        <w:gridCol w:w="270"/>
        <w:gridCol w:w="360"/>
        <w:gridCol w:w="630"/>
        <w:gridCol w:w="630"/>
      </w:tblGrid>
      <w:tr w:rsidR="00355AE8" w14:paraId="6B2BA576" w14:textId="77777777" w:rsidTr="004660A3">
        <w:trPr>
          <w:trHeight w:val="768"/>
        </w:trPr>
        <w:tc>
          <w:tcPr>
            <w:tcW w:w="1170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B2BA572" w14:textId="77777777" w:rsidR="00355AE8" w:rsidRPr="00643652" w:rsidRDefault="00355AE8" w:rsidP="00FA5B8F">
            <w:pPr>
              <w:jc w:val="center"/>
              <w:rPr>
                <w:b/>
              </w:rPr>
            </w:pPr>
            <w:r w:rsidRPr="00643652">
              <w:rPr>
                <w:b/>
              </w:rPr>
              <w:t>A competent person shall examine each working place at least once each shift for conditions, which may adversely affect safety and health.</w:t>
            </w:r>
          </w:p>
          <w:p w14:paraId="6B2BA573" w14:textId="77777777" w:rsidR="00355AE8" w:rsidRPr="00643652" w:rsidRDefault="00355AE8" w:rsidP="00FA5B8F">
            <w:pPr>
              <w:jc w:val="center"/>
              <w:rPr>
                <w:b/>
              </w:rPr>
            </w:pPr>
            <w:r>
              <w:rPr>
                <w:b/>
              </w:rPr>
              <w:t>Conditions that present imminent danger shall be brought to the attention of supervision and all persons shall withdraw from the affected area.</w:t>
            </w:r>
          </w:p>
          <w:p w14:paraId="6B2BA574" w14:textId="77777777" w:rsidR="00355AE8" w:rsidRDefault="00355AE8" w:rsidP="00FA5B8F">
            <w:pPr>
              <w:ind w:left="-198"/>
              <w:jc w:val="center"/>
              <w:rPr>
                <w:b/>
              </w:rPr>
            </w:pPr>
            <w:r>
              <w:rPr>
                <w:b/>
              </w:rPr>
              <w:t>This form is to be completed and any deficiencies shall be addressed or corrected within 2 hours of the start of every shift.</w:t>
            </w:r>
          </w:p>
          <w:p w14:paraId="6B2BA575" w14:textId="77777777" w:rsidR="00906B84" w:rsidRPr="00643652" w:rsidRDefault="00355AE8" w:rsidP="00F3561F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Completed Forms will be kept on file for 12 months from date performed. </w:t>
            </w:r>
          </w:p>
        </w:tc>
      </w:tr>
      <w:tr w:rsidR="003B2ABF" w14:paraId="6B2BA57B" w14:textId="77777777" w:rsidTr="004660A3">
        <w:tc>
          <w:tcPr>
            <w:tcW w:w="423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577" w14:textId="77777777" w:rsidR="003B2ABF" w:rsidRPr="00A90149" w:rsidRDefault="003B2ABF" w:rsidP="00FA5B8F">
            <w:pPr>
              <w:rPr>
                <w:b/>
                <w:sz w:val="24"/>
                <w:szCs w:val="24"/>
              </w:rPr>
            </w:pPr>
            <w:r w:rsidRPr="00A90149"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2218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78" w14:textId="77777777" w:rsidR="003B2ABF" w:rsidRPr="00A90149" w:rsidRDefault="003B2ABF" w:rsidP="00FA5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242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79" w14:textId="77777777" w:rsidR="003B2ABF" w:rsidRPr="00A90149" w:rsidRDefault="003B2ABF" w:rsidP="00FA5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3010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57A" w14:textId="77777777" w:rsidR="003B2ABF" w:rsidRPr="00A90149" w:rsidRDefault="003B2ABF" w:rsidP="00FA5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Shift:</w:t>
            </w:r>
          </w:p>
        </w:tc>
      </w:tr>
      <w:tr w:rsidR="003B2ABF" w14:paraId="6B2BA57E" w14:textId="77777777" w:rsidTr="004660A3">
        <w:tc>
          <w:tcPr>
            <w:tcW w:w="7512" w:type="dxa"/>
            <w:gridSpan w:val="11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B2BA57C" w14:textId="77777777" w:rsidR="003B2ABF" w:rsidRPr="00A90149" w:rsidRDefault="003B2ABF" w:rsidP="00FA5B8F">
            <w:r w:rsidRPr="00A90149">
              <w:t>Location is meant to indicate the overall site-“Mine”, “Smelter”, “Rod Plant”, etc.</w:t>
            </w:r>
          </w:p>
        </w:tc>
        <w:tc>
          <w:tcPr>
            <w:tcW w:w="4188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B2BA57D" w14:textId="77777777" w:rsidR="003B2ABF" w:rsidRDefault="003B2ABF" w:rsidP="00FA5B8F">
            <w:r>
              <w:t xml:space="preserve">Exam shall be </w:t>
            </w:r>
            <w:proofErr w:type="spellStart"/>
            <w:r>
              <w:t>preformed</w:t>
            </w:r>
            <w:proofErr w:type="spellEnd"/>
            <w:r>
              <w:t xml:space="preserve"> for each shift.</w:t>
            </w:r>
          </w:p>
        </w:tc>
      </w:tr>
      <w:tr w:rsidR="003B2ABF" w14:paraId="6B2BA582" w14:textId="77777777" w:rsidTr="004660A3">
        <w:tc>
          <w:tcPr>
            <w:tcW w:w="5875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2BA57F" w14:textId="77777777" w:rsidR="003B2ABF" w:rsidRDefault="003B2ABF" w:rsidP="00FA5B8F">
            <w:pPr>
              <w:rPr>
                <w:b/>
                <w:sz w:val="24"/>
                <w:szCs w:val="24"/>
              </w:rPr>
            </w:pPr>
            <w:r w:rsidRPr="005539E9">
              <w:rPr>
                <w:b/>
                <w:sz w:val="24"/>
                <w:szCs w:val="24"/>
              </w:rPr>
              <w:t>Competent Person</w:t>
            </w:r>
            <w:r>
              <w:rPr>
                <w:b/>
                <w:sz w:val="24"/>
                <w:szCs w:val="24"/>
              </w:rPr>
              <w:t>(s)</w:t>
            </w:r>
            <w:r w:rsidRPr="005539E9">
              <w:rPr>
                <w:b/>
                <w:sz w:val="24"/>
                <w:szCs w:val="24"/>
              </w:rPr>
              <w:t>:</w:t>
            </w:r>
          </w:p>
          <w:p w14:paraId="6B2BA580" w14:textId="77777777" w:rsidR="003B2ABF" w:rsidRDefault="003B2ABF" w:rsidP="00FA5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Payroll #:</w:t>
            </w:r>
          </w:p>
        </w:tc>
        <w:tc>
          <w:tcPr>
            <w:tcW w:w="5825" w:type="dxa"/>
            <w:gridSpan w:val="10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2BA581" w14:textId="77777777" w:rsidR="003B2ABF" w:rsidRDefault="003B2ABF" w:rsidP="00FA5B8F">
            <w:r>
              <w:rPr>
                <w:b/>
                <w:sz w:val="24"/>
                <w:szCs w:val="24"/>
              </w:rPr>
              <w:t>Working Place(s):</w:t>
            </w:r>
          </w:p>
        </w:tc>
      </w:tr>
      <w:tr w:rsidR="003B2ABF" w14:paraId="6B2BA585" w14:textId="77777777" w:rsidTr="004660A3">
        <w:tc>
          <w:tcPr>
            <w:tcW w:w="5875" w:type="dxa"/>
            <w:gridSpan w:val="7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BA583" w14:textId="77777777" w:rsidR="003B2ABF" w:rsidRDefault="003B2ABF" w:rsidP="00FA5B8F">
            <w:r>
              <w:t>The competent person who performed this exam must be identified.</w:t>
            </w:r>
          </w:p>
        </w:tc>
        <w:tc>
          <w:tcPr>
            <w:tcW w:w="5825" w:type="dxa"/>
            <w:gridSpan w:val="10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BA584" w14:textId="77777777" w:rsidR="003B2ABF" w:rsidRDefault="003B2ABF" w:rsidP="00FA5B8F">
            <w:r>
              <w:t>The phrase “Working place” means where work is being performed</w:t>
            </w:r>
          </w:p>
        </w:tc>
      </w:tr>
      <w:tr w:rsidR="003B2ABF" w14:paraId="6B2BA587" w14:textId="77777777" w:rsidTr="004660A3">
        <w:tc>
          <w:tcPr>
            <w:tcW w:w="1170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BA586" w14:textId="77777777" w:rsidR="003B2ABF" w:rsidRPr="009611F0" w:rsidRDefault="003B2ABF" w:rsidP="00FA5B8F">
            <w:pPr>
              <w:jc w:val="center"/>
              <w:rPr>
                <w:b/>
              </w:rPr>
            </w:pPr>
            <w:r>
              <w:rPr>
                <w:b/>
              </w:rPr>
              <w:t xml:space="preserve">Check “OK” if no Concerns, Check “NC” for Non-Conforming or requires corrective action. Check “N/A” if does not apply. </w:t>
            </w:r>
          </w:p>
        </w:tc>
      </w:tr>
      <w:tr w:rsidR="000F5224" w14:paraId="6B2BA590" w14:textId="77777777" w:rsidTr="004660A3">
        <w:tc>
          <w:tcPr>
            <w:tcW w:w="423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588" w14:textId="77777777" w:rsidR="003B2ABF" w:rsidRDefault="003B2ABF" w:rsidP="00FA5B8F">
            <w:r>
              <w:rPr>
                <w:b/>
                <w:sz w:val="20"/>
                <w:szCs w:val="20"/>
              </w:rPr>
              <w:t>General: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89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OK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8A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NC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58B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N/A</w:t>
            </w: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58C" w14:textId="77777777" w:rsidR="003B2ABF" w:rsidRPr="005E037E" w:rsidRDefault="003B2ABF" w:rsidP="00FA5B8F">
            <w:pPr>
              <w:rPr>
                <w:b/>
                <w:sz w:val="20"/>
                <w:szCs w:val="20"/>
              </w:rPr>
            </w:pPr>
            <w:r w:rsidRPr="005E037E">
              <w:rPr>
                <w:b/>
                <w:sz w:val="20"/>
                <w:szCs w:val="20"/>
              </w:rPr>
              <w:t>Walkways/Stairways</w:t>
            </w:r>
            <w:r>
              <w:rPr>
                <w:b/>
                <w:sz w:val="20"/>
                <w:szCs w:val="20"/>
              </w:rPr>
              <w:t>/Travel ways</w:t>
            </w:r>
            <w:r w:rsidRPr="005E037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8D" w14:textId="77777777" w:rsidR="003B2ABF" w:rsidRPr="00AB1CBC" w:rsidRDefault="003B2ABF" w:rsidP="00FA5B8F">
            <w:pPr>
              <w:jc w:val="center"/>
              <w:rPr>
                <w:b/>
              </w:rPr>
            </w:pPr>
            <w:r w:rsidRPr="00AB1CBC">
              <w:rPr>
                <w:b/>
              </w:rPr>
              <w:t>OK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58E" w14:textId="77777777" w:rsidR="003B2ABF" w:rsidRPr="00AB1CBC" w:rsidRDefault="003B2ABF" w:rsidP="00FA5B8F">
            <w:pPr>
              <w:jc w:val="center"/>
              <w:rPr>
                <w:b/>
              </w:rPr>
            </w:pPr>
            <w:r w:rsidRPr="00AB1CBC">
              <w:rPr>
                <w:b/>
              </w:rPr>
              <w:t>NC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58F" w14:textId="77777777" w:rsidR="003B2ABF" w:rsidRPr="00AB1CBC" w:rsidRDefault="003B2ABF" w:rsidP="000F5224">
            <w:pPr>
              <w:ind w:left="-860" w:firstLine="860"/>
              <w:jc w:val="center"/>
              <w:rPr>
                <w:b/>
              </w:rPr>
            </w:pPr>
            <w:r w:rsidRPr="00AB1CBC">
              <w:rPr>
                <w:b/>
              </w:rPr>
              <w:t>N/A</w:t>
            </w:r>
          </w:p>
        </w:tc>
      </w:tr>
      <w:tr w:rsidR="000F5224" w14:paraId="6B2BA599" w14:textId="77777777" w:rsidTr="004660A3">
        <w:tc>
          <w:tcPr>
            <w:tcW w:w="4230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91" w14:textId="77777777" w:rsidR="003B2ABF" w:rsidRPr="00AB1CBC" w:rsidRDefault="003B2ABF" w:rsidP="00FA5B8F">
            <w:r>
              <w:t>Housekeeping (general cleanliness)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2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9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95" w14:textId="77777777" w:rsidR="003B2ABF" w:rsidRPr="00AB1CBC" w:rsidRDefault="003B2ABF" w:rsidP="00FA5B8F">
            <w:r w:rsidRPr="00AB1CBC">
              <w:t>Un-obstructed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6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9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A2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9A" w14:textId="77777777" w:rsidR="003B2ABF" w:rsidRDefault="003B2ABF" w:rsidP="00FA5B8F">
            <w:r>
              <w:t>Signage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B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9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9E" w14:textId="77777777" w:rsidR="003B2ABF" w:rsidRPr="00AB1CBC" w:rsidRDefault="003B2ABF" w:rsidP="00FA5B8F">
            <w:r>
              <w:t xml:space="preserve">Exits Posted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9F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A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AB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A3" w14:textId="77777777" w:rsidR="003B2ABF" w:rsidRDefault="003B2ABF" w:rsidP="00F70FE4">
            <w:r>
              <w:t xml:space="preserve">Chemical Storage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A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A7" w14:textId="77777777" w:rsidR="003B2ABF" w:rsidRPr="00AB1CBC" w:rsidRDefault="003B2ABF" w:rsidP="00FA5B8F">
            <w:r>
              <w:t>Floor Grating (loose, missing,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AA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B4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AC" w14:textId="77777777" w:rsidR="003B2ABF" w:rsidRDefault="003B2ABF" w:rsidP="00FA5B8F">
            <w:r>
              <w:t>Container Labels (correct contents &amp; legible)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AE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AF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B0" w14:textId="77777777" w:rsidR="003B2ABF" w:rsidRPr="00AB1CBC" w:rsidRDefault="003B2ABF" w:rsidP="00FA5B8F">
            <w:r>
              <w:t>Handrails (damage, wear, missing,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2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B3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BD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B5" w14:textId="77777777" w:rsidR="003B2ABF" w:rsidRDefault="00F70FE4" w:rsidP="00FA5B8F">
            <w:r>
              <w:t>Spills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7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B8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B9" w14:textId="77777777" w:rsidR="003B2ABF" w:rsidRPr="00AB1CBC" w:rsidRDefault="003B2ABF" w:rsidP="00FA5B8F">
            <w:r>
              <w:t>Under footing (rock, dirt, mud, transitions,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A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B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BC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C6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BE" w14:textId="77777777" w:rsidR="003B2ABF" w:rsidRDefault="003B2ABF" w:rsidP="00FA5B8F">
            <w:r w:rsidRPr="00AB38D9">
              <w:t>Illumination (light is adequate)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BF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0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C1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C2" w14:textId="77777777" w:rsidR="003B2ABF" w:rsidRPr="00AB1CBC" w:rsidRDefault="003B2ABF" w:rsidP="00FA5B8F">
            <w:r>
              <w:t>Trip/Slip/Fall Hazards (hoses, boxes, cords,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3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4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C5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CF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C7" w14:textId="77777777" w:rsidR="003B2ABF" w:rsidRDefault="003B2ABF" w:rsidP="00FA5B8F">
            <w:r>
              <w:t>Lunchroom Clean (fridge, microwave,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8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9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CA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CB" w14:textId="77777777" w:rsidR="003B2ABF" w:rsidRPr="00AB1CBC" w:rsidRDefault="003B2ABF" w:rsidP="00FA5B8F">
            <w:r>
              <w:t>Floor Openings (identified, barricaded,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C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CD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CE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D8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D0" w14:textId="77777777" w:rsidR="003B2ABF" w:rsidRDefault="003B2ABF" w:rsidP="00FA5B8F">
            <w:r>
              <w:t>Restroom (clean, stocked, graffiti,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1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2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D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D4" w14:textId="77777777" w:rsidR="003B2ABF" w:rsidRPr="00AB1CBC" w:rsidRDefault="003B2ABF" w:rsidP="00FA5B8F">
            <w:r>
              <w:t>Stairway (clean, safety cleats, banister,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5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6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D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E1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D9" w14:textId="77777777" w:rsidR="003B2ABF" w:rsidRDefault="003B2ABF" w:rsidP="00FA5B8F">
            <w:r>
              <w:t>Utility Location (power, gas, sewer,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A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B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D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DD" w14:textId="77777777" w:rsidR="003B2ABF" w:rsidRPr="00AB1CBC" w:rsidRDefault="003B2ABF" w:rsidP="00FA5B8F">
            <w:r w:rsidRPr="004073B3">
              <w:t>Traffic (direction, volume, type,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E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DF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E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EA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E2" w14:textId="77777777" w:rsidR="003B2ABF" w:rsidRDefault="003B2ABF" w:rsidP="00FA5B8F">
            <w:r>
              <w:t>Slope/High Walls/Ground conditions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E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E6" w14:textId="77777777" w:rsidR="003B2ABF" w:rsidRDefault="003B2ABF" w:rsidP="00FA5B8F">
            <w:r>
              <w:t>Weather (Dust, Rain, Snow,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E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F3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EB" w14:textId="77777777" w:rsidR="003B2ABF" w:rsidRDefault="003B2ABF" w:rsidP="00FA5B8F">
            <w:r>
              <w:t xml:space="preserve">Noise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E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EE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EF" w14:textId="77777777" w:rsidR="003B2ABF" w:rsidRPr="00AB1CBC" w:rsidRDefault="003B2ABF" w:rsidP="00FA5B8F">
            <w:r>
              <w:t>Berms (height, construction, guardrail,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F2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5FC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F4" w14:textId="77777777" w:rsidR="003B2ABF" w:rsidRPr="00AB1CBC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F7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5F8" w14:textId="77777777" w:rsidR="003B2ABF" w:rsidRPr="00AB1CBC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5FA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5FB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14:paraId="6B2BA605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B2BA5FD" w14:textId="77777777" w:rsidR="003B2ABF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5FE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5FF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00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B2BA601" w14:textId="77777777" w:rsidR="003B2ABF" w:rsidRPr="00AB1CBC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02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03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04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0E" w14:textId="77777777" w:rsidTr="004660A3">
        <w:tc>
          <w:tcPr>
            <w:tcW w:w="423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606" w14:textId="77777777" w:rsidR="003B2ABF" w:rsidRPr="0040359C" w:rsidRDefault="003B2ABF" w:rsidP="00FA5B8F">
            <w:pPr>
              <w:rPr>
                <w:b/>
                <w:sz w:val="20"/>
                <w:szCs w:val="20"/>
              </w:rPr>
            </w:pPr>
            <w:r w:rsidRPr="0040359C">
              <w:rPr>
                <w:b/>
                <w:sz w:val="20"/>
                <w:szCs w:val="20"/>
              </w:rPr>
              <w:t>Machines and Guarding: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07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OK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08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NC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09" w14:textId="77777777" w:rsidR="003B2ABF" w:rsidRPr="005B6795" w:rsidRDefault="003B2ABF" w:rsidP="00FA5B8F">
            <w:pPr>
              <w:jc w:val="center"/>
              <w:rPr>
                <w:b/>
              </w:rPr>
            </w:pPr>
            <w:r w:rsidRPr="005B6795">
              <w:rPr>
                <w:b/>
              </w:rPr>
              <w:t>N/A</w:t>
            </w: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60A" w14:textId="77777777" w:rsidR="003B2ABF" w:rsidRPr="005E037E" w:rsidRDefault="003B2ABF" w:rsidP="00FA5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Equipment</w:t>
            </w: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0B" w14:textId="77777777" w:rsidR="003B2ABF" w:rsidRPr="00AB1CBC" w:rsidRDefault="003B2ABF" w:rsidP="00FA5B8F">
            <w:pPr>
              <w:jc w:val="center"/>
              <w:rPr>
                <w:b/>
              </w:rPr>
            </w:pPr>
            <w:r w:rsidRPr="00AB1CBC">
              <w:rPr>
                <w:b/>
              </w:rPr>
              <w:t>OK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0C" w14:textId="77777777" w:rsidR="003B2ABF" w:rsidRPr="00AB1CBC" w:rsidRDefault="003B2ABF" w:rsidP="00FA5B8F">
            <w:pPr>
              <w:jc w:val="center"/>
              <w:rPr>
                <w:b/>
              </w:rPr>
            </w:pPr>
            <w:r w:rsidRPr="00AB1CBC">
              <w:rPr>
                <w:b/>
              </w:rPr>
              <w:t>NC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0D" w14:textId="77777777" w:rsidR="003B2ABF" w:rsidRPr="00AB1CBC" w:rsidRDefault="003B2ABF" w:rsidP="00FA5B8F">
            <w:pPr>
              <w:jc w:val="center"/>
              <w:rPr>
                <w:b/>
              </w:rPr>
            </w:pPr>
            <w:r w:rsidRPr="00AB1CBC">
              <w:rPr>
                <w:b/>
              </w:rPr>
              <w:t>N/A</w:t>
            </w:r>
          </w:p>
        </w:tc>
      </w:tr>
      <w:tr w:rsidR="000F5224" w:rsidRPr="00AB1CBC" w14:paraId="6B2BA617" w14:textId="77777777" w:rsidTr="004660A3">
        <w:tc>
          <w:tcPr>
            <w:tcW w:w="4230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0F" w14:textId="77777777" w:rsidR="003B2ABF" w:rsidRPr="0050358D" w:rsidRDefault="003B2ABF" w:rsidP="00FA5B8F">
            <w:r w:rsidRPr="0050358D">
              <w:t>Loose parts or guards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0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1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12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13" w14:textId="77777777" w:rsidR="003B2ABF" w:rsidRPr="00AB1CBC" w:rsidRDefault="003B2ABF" w:rsidP="00FA5B8F">
            <w:r>
              <w:t>Eyewash/Safety shower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4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5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16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20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18" w14:textId="77777777" w:rsidR="003B2ABF" w:rsidRPr="0050358D" w:rsidRDefault="003B2ABF" w:rsidP="00FA5B8F">
            <w:r w:rsidRPr="0050358D">
              <w:t>Missing parts or guards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9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A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1B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1C" w14:textId="77777777" w:rsidR="003B2ABF" w:rsidRPr="00AB1CBC" w:rsidRDefault="003B2ABF" w:rsidP="00FA5B8F">
            <w:r>
              <w:t>Evacuation alarms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D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1E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1F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29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21" w14:textId="77777777" w:rsidR="003B2ABF" w:rsidRPr="0050358D" w:rsidRDefault="003B2ABF" w:rsidP="00FA5B8F">
            <w:r w:rsidRPr="0050358D">
              <w:t>Lights (start-up, warning, alarm,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2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2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25" w14:textId="77777777" w:rsidR="003B2ABF" w:rsidRPr="00AB1CBC" w:rsidRDefault="003B2ABF" w:rsidP="00FA5B8F">
            <w:r>
              <w:t>Evacuation routes and location signs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6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2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32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2A" w14:textId="77777777" w:rsidR="003B2ABF" w:rsidRPr="0050358D" w:rsidRDefault="003B2ABF" w:rsidP="00FA5B8F">
            <w:r w:rsidRPr="0050358D">
              <w:t>Alarms (start-up, warning, backup,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B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2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2E" w14:textId="77777777" w:rsidR="003B2ABF" w:rsidRPr="00AB1CBC" w:rsidRDefault="003B2ABF" w:rsidP="00FA5B8F">
            <w:r>
              <w:t>Emergency lighting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2F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3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3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3B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33" w14:textId="77777777" w:rsidR="003B2ABF" w:rsidRPr="0050358D" w:rsidRDefault="003B2ABF" w:rsidP="00FA5B8F">
            <w:r w:rsidRPr="0050358D">
              <w:t>Connivances (pulleys, idlers, safety cables)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3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3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3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37" w14:textId="77777777" w:rsidR="003B2ABF" w:rsidRPr="004073B3" w:rsidRDefault="003B2ABF" w:rsidP="00FA5B8F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3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3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3A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44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3C" w14:textId="77777777" w:rsidR="003B2ABF" w:rsidRPr="0050358D" w:rsidRDefault="003B2ABF" w:rsidP="00FA5B8F">
            <w:r w:rsidRPr="0050358D">
              <w:t>Grinder (shield, gap, wheel condition, etc.)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3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3E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3F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40" w14:textId="77777777" w:rsidR="003B2ABF" w:rsidRPr="00AB1CBC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4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42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2BA643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4D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45" w14:textId="77777777" w:rsidR="003B2ABF" w:rsidRPr="0050358D" w:rsidRDefault="003B2ABF" w:rsidP="00FA5B8F">
            <w:r w:rsidRPr="0050358D">
              <w:t>Emergency Stop Switch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4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47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48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A649" w14:textId="77777777" w:rsidR="003B2ABF" w:rsidRPr="004073B3" w:rsidRDefault="003B2ABF" w:rsidP="00FA5B8F">
            <w:pPr>
              <w:rPr>
                <w:b/>
                <w:sz w:val="20"/>
                <w:szCs w:val="20"/>
              </w:rPr>
            </w:pPr>
            <w:r w:rsidRPr="004073B3">
              <w:rPr>
                <w:b/>
                <w:sz w:val="20"/>
                <w:szCs w:val="20"/>
              </w:rPr>
              <w:t>Fire Prevention</w:t>
            </w: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A64A" w14:textId="77777777" w:rsidR="003B2ABF" w:rsidRPr="00AB1CBC" w:rsidRDefault="00193F5D" w:rsidP="00FA5B8F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A64B" w14:textId="77777777" w:rsidR="003B2ABF" w:rsidRPr="00AB1CBC" w:rsidRDefault="00193F5D" w:rsidP="00FA5B8F">
            <w:pPr>
              <w:jc w:val="center"/>
              <w:rPr>
                <w:b/>
              </w:rPr>
            </w:pPr>
            <w:r>
              <w:rPr>
                <w:b/>
              </w:rPr>
              <w:t>NC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B2BA64C" w14:textId="77777777" w:rsidR="003B2ABF" w:rsidRPr="00AB1CBC" w:rsidRDefault="00193F5D" w:rsidP="00FA5B8F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0F5224" w:rsidRPr="00AB1CBC" w14:paraId="6B2BA656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4E" w14:textId="77777777" w:rsidR="003B2ABF" w:rsidRPr="0050358D" w:rsidRDefault="003B2ABF" w:rsidP="00FA5B8F">
            <w:r>
              <w:t>Whip checks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4F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50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51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2" w14:textId="77777777" w:rsidR="003B2ABF" w:rsidRPr="00AB1CBC" w:rsidRDefault="003B2ABF" w:rsidP="00FA5B8F">
            <w:r>
              <w:t>Restricted area equipment (tap gate, fuel island)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3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4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55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5F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57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58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59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5A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B" w14:textId="77777777" w:rsidR="003B2ABF" w:rsidRPr="00AB1CBC" w:rsidRDefault="003B2ABF" w:rsidP="00FA5B8F">
            <w:r>
              <w:t>Fire Extinguisher (charged, pin, keeper, tags)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C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5D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5E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68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60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61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62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6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4" w14:textId="77777777" w:rsidR="003B2ABF" w:rsidRPr="00AB1CBC" w:rsidRDefault="003B2ABF" w:rsidP="00FA5B8F">
            <w:r w:rsidRPr="007E4032">
              <w:t>Fuel sources segregation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5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6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6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71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69" w14:textId="77777777" w:rsidR="003B2ABF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6A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6B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6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D" w14:textId="77777777" w:rsidR="003B2ABF" w:rsidRPr="00AB1CBC" w:rsidRDefault="003B2ABF" w:rsidP="00FA5B8F">
            <w:r>
              <w:t>Flammable cabinets (separation, vents, SDS,)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E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6F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7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7A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72" w14:textId="77777777" w:rsidR="003B2ABF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73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74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7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76" w14:textId="77777777" w:rsidR="003B2ABF" w:rsidRPr="00AB1CBC" w:rsidRDefault="003B2ABF" w:rsidP="00FA5B8F">
            <w:r>
              <w:t>Flammable/Combustible liquid cans (lid, leaks)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77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78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7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83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7B" w14:textId="77777777" w:rsidR="003B2ABF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7C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7D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7E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7F" w14:textId="77777777" w:rsidR="003B2ABF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80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81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2BA682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8C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B2BA684" w14:textId="77777777" w:rsidR="003B2ABF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85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86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87" w14:textId="77777777" w:rsidR="003B2ABF" w:rsidRPr="005B6795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88" w14:textId="77777777" w:rsidR="003B2ABF" w:rsidRPr="00AB1CBC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89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8A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2BA68B" w14:textId="77777777" w:rsidR="003B2ABF" w:rsidRPr="00AB1CBC" w:rsidRDefault="003B2ABF" w:rsidP="00FA5B8F">
            <w:pPr>
              <w:jc w:val="center"/>
              <w:rPr>
                <w:b/>
              </w:rPr>
            </w:pPr>
          </w:p>
        </w:tc>
      </w:tr>
      <w:tr w:rsidR="000F5224" w:rsidRPr="00AB1CBC" w14:paraId="6B2BA695" w14:textId="77777777" w:rsidTr="004660A3">
        <w:tc>
          <w:tcPr>
            <w:tcW w:w="423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68D" w14:textId="77777777" w:rsidR="003B2ABF" w:rsidRPr="0050358D" w:rsidRDefault="003B2ABF" w:rsidP="00FA5B8F">
            <w:pPr>
              <w:rPr>
                <w:b/>
                <w:sz w:val="20"/>
                <w:szCs w:val="20"/>
              </w:rPr>
            </w:pPr>
            <w:r w:rsidRPr="0050358D">
              <w:rPr>
                <w:b/>
                <w:sz w:val="20"/>
                <w:szCs w:val="20"/>
              </w:rPr>
              <w:t xml:space="preserve">Electrical: 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8E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OK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8F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NC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90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N/A</w:t>
            </w: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A691" w14:textId="77777777" w:rsidR="003B2ABF" w:rsidRPr="0050358D" w:rsidRDefault="003B2ABF" w:rsidP="00FA5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Waste Management:</w:t>
            </w: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92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OK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93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NC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94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N/A</w:t>
            </w:r>
          </w:p>
        </w:tc>
      </w:tr>
      <w:tr w:rsidR="000F5224" w:rsidRPr="00AB1CBC" w14:paraId="6B2BA69E" w14:textId="77777777" w:rsidTr="004660A3">
        <w:tc>
          <w:tcPr>
            <w:tcW w:w="4230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96" w14:textId="77777777" w:rsidR="003B2ABF" w:rsidRPr="0050358D" w:rsidRDefault="003B2ABF" w:rsidP="00FA5B8F">
            <w:r>
              <w:t>Access to Disconnect (36” min.)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97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98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99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9A" w14:textId="77777777" w:rsidR="003B2ABF" w:rsidRPr="0050358D" w:rsidRDefault="003B2ABF" w:rsidP="00FA5B8F">
            <w:r>
              <w:t>Container labels (correct, legible, attached)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9B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9C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9D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A7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9F" w14:textId="77777777" w:rsidR="003B2ABF" w:rsidRPr="0050358D" w:rsidRDefault="003B2ABF" w:rsidP="00FA5B8F">
            <w:r>
              <w:t>Hand tools (grounded, insulated, condition)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0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1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A2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A3" w14:textId="77777777" w:rsidR="003B2ABF" w:rsidRPr="0050358D" w:rsidRDefault="003B2ABF" w:rsidP="00FA5B8F">
            <w:r>
              <w:t>Container covers in place and secure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4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5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A6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B0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A8" w14:textId="77777777" w:rsidR="003B2ABF" w:rsidRPr="0050358D" w:rsidRDefault="003B2ABF" w:rsidP="00FA5B8F">
            <w:r>
              <w:t>Cords (condition, grounded, temporary)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9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A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AB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AC" w14:textId="77777777" w:rsidR="003B2ABF" w:rsidRPr="0050358D" w:rsidRDefault="003B2ABF" w:rsidP="00FA5B8F">
            <w:r>
              <w:t>Quantity/Condition of containers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D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AE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AF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B9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B1" w14:textId="77777777" w:rsidR="003B2ABF" w:rsidRPr="0050358D" w:rsidRDefault="003B2ABF" w:rsidP="00FA5B8F">
            <w:r>
              <w:t xml:space="preserve">Receptacles and fixtures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2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3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B4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B5" w14:textId="77777777" w:rsidR="003B2ABF" w:rsidRPr="0050358D" w:rsidRDefault="003B2ABF" w:rsidP="00FA5B8F">
            <w:r>
              <w:t>Waste Segregation (metal, welding rod, municipal, industrial, hazardous,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6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7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B8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C2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BA" w14:textId="77777777" w:rsidR="003B2ABF" w:rsidRPr="0050358D" w:rsidRDefault="003B2ABF" w:rsidP="00FA5B8F">
            <w:r>
              <w:t>Labeling on electric gear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B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C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BD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BE" w14:textId="77777777" w:rsidR="003B2ABF" w:rsidRPr="0050358D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BF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C0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C1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CB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C3" w14:textId="77777777" w:rsidR="003B2ABF" w:rsidRPr="0050358D" w:rsidRDefault="003B2ABF" w:rsidP="00FA5B8F">
            <w:r>
              <w:t>Condition of boxes (mount, latch, knockout)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C4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C5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C6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C7" w14:textId="77777777" w:rsidR="003B2ABF" w:rsidRPr="0050358D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C8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C9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CA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D4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B2BA6CC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CD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CE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CF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D0" w14:textId="77777777" w:rsidR="003B2ABF" w:rsidRPr="0050358D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D1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D2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D3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DD" w14:textId="77777777" w:rsidTr="004660A3">
        <w:tc>
          <w:tcPr>
            <w:tcW w:w="423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2BA6D5" w14:textId="77777777" w:rsidR="003B2ABF" w:rsidRPr="005B3928" w:rsidRDefault="003B2ABF" w:rsidP="00FA5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D6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OK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D7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NC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D8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N/A</w:t>
            </w:r>
          </w:p>
        </w:tc>
        <w:tc>
          <w:tcPr>
            <w:tcW w:w="3960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BA6D9" w14:textId="77777777" w:rsidR="003B2ABF" w:rsidRPr="005B3928" w:rsidRDefault="003B2ABF" w:rsidP="00FA5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Miscellaneous:</w:t>
            </w: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DA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OK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A6DB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NC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B2BA6DC" w14:textId="77777777" w:rsidR="003B2ABF" w:rsidRPr="00AB38D9" w:rsidRDefault="003B2ABF" w:rsidP="00FA5B8F">
            <w:pPr>
              <w:jc w:val="center"/>
              <w:rPr>
                <w:b/>
              </w:rPr>
            </w:pPr>
            <w:r w:rsidRPr="00AB38D9">
              <w:rPr>
                <w:b/>
              </w:rPr>
              <w:t>N/A</w:t>
            </w:r>
          </w:p>
        </w:tc>
      </w:tr>
      <w:tr w:rsidR="000F5224" w:rsidRPr="00AB1CBC" w14:paraId="6B2BA6E6" w14:textId="77777777" w:rsidTr="004660A3">
        <w:tc>
          <w:tcPr>
            <w:tcW w:w="4230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DE" w14:textId="77777777" w:rsidR="003B2ABF" w:rsidRPr="0050358D" w:rsidRDefault="003B2ABF" w:rsidP="00FA5B8F"/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DF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0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E1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E2" w14:textId="77777777" w:rsidR="003B2ABF" w:rsidRPr="0050358D" w:rsidRDefault="003B2ABF" w:rsidP="00FA5B8F">
            <w:r w:rsidRPr="007E4032">
              <w:t>High-pressure cylinders (caps, separation, etc.)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3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4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E5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EF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E7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8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9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EA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EB" w14:textId="77777777" w:rsidR="003B2ABF" w:rsidRPr="0050358D" w:rsidRDefault="003B2ABF" w:rsidP="00FA5B8F">
            <w:r>
              <w:t>Oxygen station (leak, damage, shutoff, etc.)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C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ED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EE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6F8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2BA6F0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F1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F2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F3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BA6F4" w14:textId="77777777" w:rsidR="003B2ABF" w:rsidRPr="0050358D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F5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6F6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2BA6F7" w14:textId="77777777" w:rsidR="003B2ABF" w:rsidRPr="0050358D" w:rsidRDefault="003B2ABF" w:rsidP="00FA5B8F">
            <w:pPr>
              <w:jc w:val="center"/>
            </w:pPr>
          </w:p>
        </w:tc>
      </w:tr>
      <w:tr w:rsidR="000F5224" w:rsidRPr="00AB1CBC" w14:paraId="6B2BA701" w14:textId="77777777" w:rsidTr="004660A3">
        <w:tc>
          <w:tcPr>
            <w:tcW w:w="423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B2BA6F9" w14:textId="77777777" w:rsidR="003B2ABF" w:rsidRPr="0050358D" w:rsidRDefault="003B2ABF" w:rsidP="00FA5B8F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FA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FB" w14:textId="77777777" w:rsidR="003B2ABF" w:rsidRPr="0050358D" w:rsidRDefault="003B2ABF" w:rsidP="00FA5B8F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6FC" w14:textId="77777777" w:rsidR="003B2ABF" w:rsidRPr="0050358D" w:rsidRDefault="003B2ABF" w:rsidP="00FA5B8F">
            <w:pPr>
              <w:jc w:val="center"/>
            </w:pP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6B2BA6FD" w14:textId="77777777" w:rsidR="003B2ABF" w:rsidRPr="0050358D" w:rsidRDefault="003B2ABF" w:rsidP="00FA5B8F"/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FE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2BA6FF" w14:textId="77777777" w:rsidR="003B2ABF" w:rsidRPr="0050358D" w:rsidRDefault="003B2ABF" w:rsidP="00FA5B8F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BA700" w14:textId="77777777" w:rsidR="003B2ABF" w:rsidRPr="0050358D" w:rsidRDefault="003B2ABF" w:rsidP="00FA5B8F">
            <w:pPr>
              <w:jc w:val="center"/>
            </w:pPr>
          </w:p>
        </w:tc>
      </w:tr>
      <w:tr w:rsidR="003B2ABF" w14:paraId="6B2BA707" w14:textId="77777777" w:rsidTr="00284991">
        <w:trPr>
          <w:cantSplit/>
          <w:trHeight w:val="982"/>
        </w:trPr>
        <w:tc>
          <w:tcPr>
            <w:tcW w:w="1170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BA702" w14:textId="77777777" w:rsidR="003B2ABF" w:rsidRDefault="003B2ABF" w:rsidP="00FA5B8F">
            <w:pPr>
              <w:jc w:val="center"/>
            </w:pPr>
            <w:r>
              <w:t>Corrective Action Required, Comments, Work Order#__________</w:t>
            </w:r>
          </w:p>
          <w:p w14:paraId="6B2BA703" w14:textId="77777777" w:rsidR="003B2ABF" w:rsidRDefault="003B2ABF" w:rsidP="00FA5B8F">
            <w:pPr>
              <w:jc w:val="center"/>
            </w:pPr>
          </w:p>
          <w:p w14:paraId="6B2BA704" w14:textId="77777777" w:rsidR="003B2ABF" w:rsidRDefault="003B2ABF" w:rsidP="00E4009D">
            <w:pPr>
              <w:tabs>
                <w:tab w:val="left" w:pos="4532"/>
              </w:tabs>
              <w:jc w:val="center"/>
            </w:pPr>
          </w:p>
          <w:p w14:paraId="6B2BA705" w14:textId="77777777" w:rsidR="003B2ABF" w:rsidRDefault="003B2ABF" w:rsidP="00FA5B8F"/>
          <w:p w14:paraId="6B2BA706" w14:textId="77777777" w:rsidR="003B2ABF" w:rsidRDefault="003B2ABF" w:rsidP="00FA5B8F">
            <w:pPr>
              <w:jc w:val="center"/>
            </w:pPr>
          </w:p>
        </w:tc>
      </w:tr>
      <w:tr w:rsidR="003B2ABF" w:rsidRPr="0047732A" w14:paraId="6B2BA709" w14:textId="77777777" w:rsidTr="001755A8">
        <w:tc>
          <w:tcPr>
            <w:tcW w:w="11700" w:type="dxa"/>
            <w:gridSpan w:val="1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08" w14:textId="77777777" w:rsidR="003B2ABF" w:rsidRPr="005C5BC5" w:rsidRDefault="003B2ABF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  <w:rPr>
                <w:b/>
                <w:i/>
              </w:rPr>
            </w:pPr>
            <w:r w:rsidRPr="005C5BC5">
              <w:rPr>
                <w:b/>
              </w:rPr>
              <w:t>Acknowledgement &amp; Commitment to Safety</w:t>
            </w:r>
            <w:r w:rsidR="00906B84" w:rsidRPr="005C5BC5">
              <w:rPr>
                <w:b/>
              </w:rPr>
              <w:t>:</w:t>
            </w:r>
            <w:r w:rsidRPr="005C5BC5">
              <w:rPr>
                <w:b/>
                <w:i/>
              </w:rPr>
              <w:t xml:space="preserve"> I am responsible for my safety and my co-workers safety. I am obligated to stop unsafe work.</w:t>
            </w:r>
          </w:p>
        </w:tc>
      </w:tr>
      <w:tr w:rsidR="00891271" w:rsidRPr="0047732A" w14:paraId="6B2BA70E" w14:textId="77777777" w:rsidTr="001755A8">
        <w:trPr>
          <w:trHeight w:val="230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0A" w14:textId="77777777" w:rsidR="00891271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 w:rsidRPr="00906B84">
              <w:t>Payroll #:</w:t>
            </w:r>
          </w:p>
        </w:tc>
        <w:tc>
          <w:tcPr>
            <w:tcW w:w="486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0B" w14:textId="77777777" w:rsidR="00891271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>
              <w:t>Name:</w:t>
            </w: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0C" w14:textId="77777777" w:rsidR="00891271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>
              <w:t>Company: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0D" w14:textId="77777777" w:rsidR="00891271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>
              <w:t>Initials:</w:t>
            </w:r>
          </w:p>
        </w:tc>
      </w:tr>
      <w:tr w:rsidR="00891271" w:rsidRPr="0047732A" w14:paraId="6B2BA713" w14:textId="77777777" w:rsidTr="001755A8">
        <w:trPr>
          <w:trHeight w:val="230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0F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486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0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1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12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</w:tr>
      <w:tr w:rsidR="00891271" w:rsidRPr="0047732A" w14:paraId="6B2BA718" w14:textId="77777777" w:rsidTr="001755A8">
        <w:trPr>
          <w:trHeight w:val="230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4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486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5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6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17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</w:tr>
      <w:tr w:rsidR="00906B84" w:rsidRPr="0047732A" w14:paraId="6B2BA71D" w14:textId="77777777" w:rsidTr="001755A8">
        <w:trPr>
          <w:trHeight w:val="230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9" w14:textId="77777777" w:rsidR="00906B84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486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A" w14:textId="77777777" w:rsidR="00906B84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B" w14:textId="77777777" w:rsidR="00906B84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1C" w14:textId="77777777" w:rsidR="00906B84" w:rsidRPr="00906B84" w:rsidRDefault="00906B84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</w:tr>
      <w:tr w:rsidR="00891271" w:rsidRPr="0047732A" w14:paraId="6B2BA722" w14:textId="77777777" w:rsidTr="001755A8">
        <w:trPr>
          <w:trHeight w:val="230"/>
        </w:trPr>
        <w:tc>
          <w:tcPr>
            <w:tcW w:w="15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E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4860" w:type="dxa"/>
            <w:gridSpan w:val="8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1F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A720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21" w14:textId="77777777" w:rsidR="00891271" w:rsidRPr="00906B84" w:rsidRDefault="00891271" w:rsidP="00FA5B8F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</w:p>
        </w:tc>
      </w:tr>
      <w:tr w:rsidR="00891271" w:rsidRPr="0047732A" w14:paraId="6B2BA727" w14:textId="77777777" w:rsidTr="000F5224">
        <w:trPr>
          <w:cantSplit/>
          <w:trHeight w:val="282"/>
        </w:trPr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B2BA723" w14:textId="77777777" w:rsidR="00891271" w:rsidRPr="0047732A" w:rsidRDefault="00891271" w:rsidP="00891271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>
              <w:t>Supervisor:</w:t>
            </w:r>
          </w:p>
        </w:tc>
        <w:tc>
          <w:tcPr>
            <w:tcW w:w="2250" w:type="dxa"/>
            <w:gridSpan w:val="6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B2BA724" w14:textId="77777777" w:rsidR="00891271" w:rsidRPr="0047732A" w:rsidRDefault="00891271" w:rsidP="00891271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 w:rsidRPr="00891271">
              <w:t>Payroll #:</w:t>
            </w:r>
          </w:p>
        </w:tc>
        <w:tc>
          <w:tcPr>
            <w:tcW w:w="3510" w:type="dxa"/>
            <w:gridSpan w:val="5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B2BA725" w14:textId="77777777" w:rsidR="00891271" w:rsidRPr="0047732A" w:rsidRDefault="00891271" w:rsidP="00891271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 w:rsidRPr="00891271">
              <w:t>Contact #:</w:t>
            </w:r>
          </w:p>
        </w:tc>
        <w:tc>
          <w:tcPr>
            <w:tcW w:w="1890" w:type="dxa"/>
            <w:gridSpan w:val="4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2BA726" w14:textId="77777777" w:rsidR="00891271" w:rsidRPr="0047732A" w:rsidRDefault="00891271" w:rsidP="00891271">
            <w:pPr>
              <w:tabs>
                <w:tab w:val="left" w:pos="1781"/>
                <w:tab w:val="left" w:pos="3671"/>
                <w:tab w:val="left" w:pos="5963"/>
                <w:tab w:val="left" w:pos="7855"/>
                <w:tab w:val="left" w:pos="9452"/>
              </w:tabs>
              <w:spacing w:before="20"/>
            </w:pPr>
            <w:r>
              <w:t>Date:</w:t>
            </w:r>
          </w:p>
        </w:tc>
      </w:tr>
    </w:tbl>
    <w:p w14:paraId="6B2BA728" w14:textId="77777777" w:rsidR="00906B84" w:rsidRPr="00643652" w:rsidRDefault="00906B84" w:rsidP="00284991"/>
    <w:sectPr w:rsidR="00906B84" w:rsidRPr="00643652" w:rsidSect="000F5224">
      <w:headerReference w:type="default" r:id="rId10"/>
      <w:footerReference w:type="default" r:id="rId11"/>
      <w:pgSz w:w="12240" w:h="15840"/>
      <w:pgMar w:top="245" w:right="245" w:bottom="245" w:left="245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8C9F" w14:textId="77777777" w:rsidR="00401772" w:rsidRDefault="00401772" w:rsidP="00E82FB3">
      <w:r>
        <w:separator/>
      </w:r>
    </w:p>
  </w:endnote>
  <w:endnote w:type="continuationSeparator" w:id="0">
    <w:p w14:paraId="0009DA67" w14:textId="77777777" w:rsidR="00401772" w:rsidRDefault="00401772" w:rsidP="00E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A72F" w14:textId="77777777" w:rsidR="005D78D8" w:rsidRPr="00EE33C2" w:rsidRDefault="005D78D8" w:rsidP="00F76C10">
    <w:pPr>
      <w:pStyle w:val="Header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  <w:tab w:val="center" w:pos="7200"/>
        <w:tab w:val="left" w:pos="10190"/>
      </w:tabs>
      <w:rPr>
        <w:rFonts w:ascii="Calibri" w:eastAsia="Calibri" w:hAnsi="Calibri"/>
        <w:b/>
        <w:sz w:val="12"/>
        <w:szCs w:val="12"/>
        <w:lang w:bidi="en-US"/>
      </w:rPr>
    </w:pPr>
    <w:r w:rsidRPr="00EE33C2">
      <w:rPr>
        <w:b/>
        <w:sz w:val="12"/>
        <w:szCs w:val="12"/>
      </w:rPr>
      <w:ptab w:relativeTo="margin" w:alignment="left" w:leader="none"/>
    </w:r>
    <w:r w:rsidRPr="00EE33C2">
      <w:rPr>
        <w:b/>
        <w:sz w:val="12"/>
        <w:szCs w:val="12"/>
      </w:rPr>
      <w:t>Revised/Reviewed On:</w:t>
    </w:r>
    <w:r w:rsidR="00E4009D">
      <w:rPr>
        <w:sz w:val="12"/>
        <w:szCs w:val="12"/>
      </w:rPr>
      <w:t xml:space="preserve"> 10/23</w:t>
    </w:r>
    <w:r w:rsidRPr="00EE33C2">
      <w:rPr>
        <w:sz w:val="12"/>
        <w:szCs w:val="12"/>
      </w:rPr>
      <w:t xml:space="preserve">/18 Uncontrolled Document if Printed. Refer to Share Site for current version.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6B2BA730" w14:textId="77777777" w:rsidR="005D78D8" w:rsidRPr="00976A26" w:rsidRDefault="005D78D8" w:rsidP="00976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8CCE" w14:textId="77777777" w:rsidR="00401772" w:rsidRDefault="00401772" w:rsidP="00E82FB3">
      <w:r>
        <w:separator/>
      </w:r>
    </w:p>
  </w:footnote>
  <w:footnote w:type="continuationSeparator" w:id="0">
    <w:p w14:paraId="02BA9746" w14:textId="77777777" w:rsidR="00401772" w:rsidRDefault="00401772" w:rsidP="00E8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A72D" w14:textId="77777777" w:rsidR="005D78D8" w:rsidRPr="00F32007" w:rsidRDefault="00456CC7" w:rsidP="00C15F5C">
    <w:pPr>
      <w:pStyle w:val="Header"/>
      <w:pBdr>
        <w:top w:val="single" w:sz="4" w:space="3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7200"/>
        <w:tab w:val="right" w:pos="14400"/>
      </w:tabs>
      <w:jc w:val="center"/>
      <w:rPr>
        <w:rFonts w:ascii="Times New Roman" w:hAnsi="Times New Roman" w:cs="Times New Roman"/>
        <w:b/>
        <w:sz w:val="36"/>
        <w:szCs w:val="36"/>
      </w:rPr>
    </w:pPr>
    <w:r w:rsidRPr="00F32007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89984" behindDoc="0" locked="0" layoutInCell="1" allowOverlap="1" wp14:anchorId="6B2BA731" wp14:editId="6B2BA732">
          <wp:simplePos x="0" y="0"/>
          <wp:positionH relativeFrom="column">
            <wp:posOffset>6112510</wp:posOffset>
          </wp:positionH>
          <wp:positionV relativeFrom="paragraph">
            <wp:posOffset>52070</wp:posOffset>
          </wp:positionV>
          <wp:extent cx="1175638" cy="15875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638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F5C" w:rsidRPr="00F32007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42878" behindDoc="0" locked="0" layoutInCell="1" allowOverlap="1" wp14:anchorId="6B2BA733" wp14:editId="6B2BA734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450850" cy="380365"/>
          <wp:effectExtent l="0" t="0" r="635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G_FRM_ Miami_1804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F5C" w:rsidRPr="00F32007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43903" behindDoc="0" locked="0" layoutInCell="1" allowOverlap="1" wp14:anchorId="6B2BA735" wp14:editId="6B2BA736">
          <wp:simplePos x="0" y="0"/>
          <wp:positionH relativeFrom="column">
            <wp:posOffset>549275</wp:posOffset>
          </wp:positionH>
          <wp:positionV relativeFrom="paragraph">
            <wp:posOffset>50800</wp:posOffset>
          </wp:positionV>
          <wp:extent cx="544830" cy="36322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D8">
      <w:rPr>
        <w:rFonts w:ascii="Times New Roman" w:hAnsi="Times New Roman" w:cs="Times New Roman"/>
        <w:b/>
        <w:noProof/>
        <w:sz w:val="36"/>
        <w:szCs w:val="36"/>
      </w:rPr>
      <w:t>Workplace Examination</w:t>
    </w:r>
    <w:r w:rsidR="005D78D8" w:rsidRPr="00F32007">
      <w:rPr>
        <w:rFonts w:ascii="Times New Roman" w:hAnsi="Times New Roman" w:cs="Times New Roman"/>
        <w:b/>
        <w:sz w:val="36"/>
        <w:szCs w:val="36"/>
      </w:rPr>
      <w:t xml:space="preserve"> – Miami Operations</w:t>
    </w:r>
  </w:p>
  <w:p w14:paraId="6B2BA72E" w14:textId="77777777" w:rsidR="005D78D8" w:rsidRPr="00976A26" w:rsidRDefault="00221336" w:rsidP="00C15F5C">
    <w:pPr>
      <w:pStyle w:val="Header"/>
      <w:pBdr>
        <w:top w:val="single" w:sz="4" w:space="3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7200"/>
        <w:tab w:val="right" w:pos="14400"/>
      </w:tabs>
      <w:jc w:val="center"/>
      <w:rPr>
        <w:rFonts w:ascii="Calibri" w:hAnsi="Calibri"/>
        <w:b/>
        <w:sz w:val="36"/>
        <w:szCs w:val="36"/>
      </w:rPr>
    </w:pPr>
    <w:r>
      <w:rPr>
        <w:b/>
      </w:rPr>
      <w:t xml:space="preserve">     </w:t>
    </w:r>
    <w:r w:rsidR="005D78D8" w:rsidRPr="00D83415">
      <w:rPr>
        <w:b/>
      </w:rPr>
      <w:t>Follow SOPs and Policies, make safe choices, and use consequence thinking to ensure you go home safely!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3C"/>
    <w:rsid w:val="000004F7"/>
    <w:rsid w:val="0003769F"/>
    <w:rsid w:val="000629D9"/>
    <w:rsid w:val="0008010F"/>
    <w:rsid w:val="000A4676"/>
    <w:rsid w:val="000B3951"/>
    <w:rsid w:val="000B5E15"/>
    <w:rsid w:val="000F5224"/>
    <w:rsid w:val="00115750"/>
    <w:rsid w:val="00140C2B"/>
    <w:rsid w:val="00160657"/>
    <w:rsid w:val="001755A8"/>
    <w:rsid w:val="00181E99"/>
    <w:rsid w:val="00193F5D"/>
    <w:rsid w:val="001C7A5C"/>
    <w:rsid w:val="001E2F41"/>
    <w:rsid w:val="00221336"/>
    <w:rsid w:val="0026671B"/>
    <w:rsid w:val="00271C11"/>
    <w:rsid w:val="00284991"/>
    <w:rsid w:val="002A1739"/>
    <w:rsid w:val="00341FF2"/>
    <w:rsid w:val="00355AE8"/>
    <w:rsid w:val="003A79E3"/>
    <w:rsid w:val="003B2ABF"/>
    <w:rsid w:val="00401772"/>
    <w:rsid w:val="0040359C"/>
    <w:rsid w:val="00404CED"/>
    <w:rsid w:val="004073B3"/>
    <w:rsid w:val="00435C75"/>
    <w:rsid w:val="004413ED"/>
    <w:rsid w:val="00456CC7"/>
    <w:rsid w:val="00457533"/>
    <w:rsid w:val="004660A3"/>
    <w:rsid w:val="0047732A"/>
    <w:rsid w:val="00483626"/>
    <w:rsid w:val="004C52B8"/>
    <w:rsid w:val="004E3E97"/>
    <w:rsid w:val="0050358D"/>
    <w:rsid w:val="005539E9"/>
    <w:rsid w:val="005A7525"/>
    <w:rsid w:val="005A7552"/>
    <w:rsid w:val="005B3928"/>
    <w:rsid w:val="005B6138"/>
    <w:rsid w:val="005B6795"/>
    <w:rsid w:val="005C5BC5"/>
    <w:rsid w:val="005C74FE"/>
    <w:rsid w:val="005D78D8"/>
    <w:rsid w:val="005E037E"/>
    <w:rsid w:val="005F614F"/>
    <w:rsid w:val="00617E28"/>
    <w:rsid w:val="006323EC"/>
    <w:rsid w:val="0063304F"/>
    <w:rsid w:val="00643652"/>
    <w:rsid w:val="006A388E"/>
    <w:rsid w:val="006B6488"/>
    <w:rsid w:val="006C1B53"/>
    <w:rsid w:val="00726D2C"/>
    <w:rsid w:val="007670AF"/>
    <w:rsid w:val="007755E5"/>
    <w:rsid w:val="007829EA"/>
    <w:rsid w:val="007E4032"/>
    <w:rsid w:val="00834C6E"/>
    <w:rsid w:val="00891271"/>
    <w:rsid w:val="008972F7"/>
    <w:rsid w:val="008C5DB8"/>
    <w:rsid w:val="008D2AAC"/>
    <w:rsid w:val="008E00DE"/>
    <w:rsid w:val="00906B84"/>
    <w:rsid w:val="009611F0"/>
    <w:rsid w:val="00976A26"/>
    <w:rsid w:val="0099775B"/>
    <w:rsid w:val="009B7B32"/>
    <w:rsid w:val="009F40CC"/>
    <w:rsid w:val="00A90149"/>
    <w:rsid w:val="00AB1CBC"/>
    <w:rsid w:val="00AB1FB4"/>
    <w:rsid w:val="00AB38D9"/>
    <w:rsid w:val="00AD5709"/>
    <w:rsid w:val="00B10E23"/>
    <w:rsid w:val="00B11751"/>
    <w:rsid w:val="00BC60AB"/>
    <w:rsid w:val="00BC7F89"/>
    <w:rsid w:val="00C15F5C"/>
    <w:rsid w:val="00C371C3"/>
    <w:rsid w:val="00C85B41"/>
    <w:rsid w:val="00C87146"/>
    <w:rsid w:val="00CB31BC"/>
    <w:rsid w:val="00CB5C4F"/>
    <w:rsid w:val="00CC3015"/>
    <w:rsid w:val="00CC6176"/>
    <w:rsid w:val="00CF0445"/>
    <w:rsid w:val="00D03C04"/>
    <w:rsid w:val="00D37CF1"/>
    <w:rsid w:val="00D40DA6"/>
    <w:rsid w:val="00D51A4E"/>
    <w:rsid w:val="00DC3B34"/>
    <w:rsid w:val="00DF3AB8"/>
    <w:rsid w:val="00E0053C"/>
    <w:rsid w:val="00E22A0A"/>
    <w:rsid w:val="00E4009D"/>
    <w:rsid w:val="00E41C3E"/>
    <w:rsid w:val="00E7626C"/>
    <w:rsid w:val="00E82FB3"/>
    <w:rsid w:val="00E859BE"/>
    <w:rsid w:val="00E86790"/>
    <w:rsid w:val="00EB1245"/>
    <w:rsid w:val="00EE33C2"/>
    <w:rsid w:val="00EE6EA6"/>
    <w:rsid w:val="00F23488"/>
    <w:rsid w:val="00F32007"/>
    <w:rsid w:val="00F3561F"/>
    <w:rsid w:val="00F42C0C"/>
    <w:rsid w:val="00F46813"/>
    <w:rsid w:val="00F579DA"/>
    <w:rsid w:val="00F70FE4"/>
    <w:rsid w:val="00F76C10"/>
    <w:rsid w:val="00F94134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BA572"/>
  <w15:docId w15:val="{789141B6-8268-4E8F-B4D9-33A29033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Calibri"/>
        <w:sz w:val="16"/>
        <w:szCs w:val="16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79DA"/>
  </w:style>
  <w:style w:type="paragraph" w:styleId="Heading1">
    <w:name w:val="heading 1"/>
    <w:basedOn w:val="Normal"/>
    <w:uiPriority w:val="1"/>
    <w:qFormat/>
    <w:pPr>
      <w:spacing w:before="44"/>
      <w:ind w:left="1996"/>
      <w:outlineLvl w:val="0"/>
    </w:pPr>
    <w:rPr>
      <w:rFonts w:ascii="Calibri" w:eastAsia="Calibri" w:hAnsi="Calibri"/>
      <w:b/>
      <w:bCs/>
      <w:sz w:val="28"/>
      <w:szCs w:val="28"/>
      <w:lang w:bidi="en-US"/>
    </w:rPr>
  </w:style>
  <w:style w:type="paragraph" w:styleId="Heading2">
    <w:name w:val="heading 2"/>
    <w:basedOn w:val="Normal"/>
    <w:uiPriority w:val="1"/>
    <w:qFormat/>
    <w:pPr>
      <w:spacing w:before="63"/>
      <w:ind w:left="568" w:hanging="1599"/>
      <w:outlineLvl w:val="1"/>
    </w:pPr>
    <w:rPr>
      <w:rFonts w:ascii="Calibri" w:eastAsia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lang w:bidi="en-US"/>
    </w:rPr>
  </w:style>
  <w:style w:type="paragraph" w:styleId="ListParagraph">
    <w:name w:val="List Paragraph"/>
    <w:basedOn w:val="Normal"/>
    <w:uiPriority w:val="1"/>
    <w:qFormat/>
    <w:rPr>
      <w:lang w:bidi="en-US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8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B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B3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rsid w:val="00F3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＆ Safety - General</TermName>
          <TermId xmlns="http://schemas.microsoft.com/office/infopath/2007/PartnerControls">0dfe420d-17ff-45dc-a991-4ec628acd5ff</TermId>
        </TermInfo>
      </Terms>
    </o79fb0eb13274969baa8945b2a62dcda>
    <FM_x0020_Ent_x0020_Taxonomy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fddb0a94-4ad4-4681-a955-6ed1ecdb2b6a</TermId>
        </TermInfo>
      </Terms>
    </FM_x0020_Ent_x0020_TaxonomyTaxHTField0>
    <TaxCatchAll xmlns="b5ba0a33-b247-4d4b-b9ae-c709af684fd3">
      <Value>6</Value>
      <Value>5</Value>
      <Value>4</Value>
    </TaxCatchAll>
    <FM_x0020_Doc_x0020_Type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</TermName>
          <TermId xmlns="http://schemas.microsoft.com/office/infopath/2007/PartnerControls">ec9f40a1-7459-4b6b-ae52-42480eb17293</TermId>
        </TermInfo>
      </Terms>
    </FM_x0020_Doc_x0020_TypeTaxHTField0>
    <FM_x0020_LOC xmlns="b5ba0a33-b247-4d4b-b9ae-c709af684fd3">Miami</FM_x0020_LOC>
    <FM_x0020_DPT xmlns="b5ba0a33-b247-4d4b-b9ae-c709af684fd3">Health &amp; Safety</FM_x0020_DPT>
    <SharedWithUsers xmlns="ff19084a-b24c-4fcd-8bc3-62bb086bb94a">
      <UserInfo>
        <DisplayName>Castillo, Alexandria</DisplayName>
        <AccountId>1156</AccountId>
        <AccountType/>
      </UserInfo>
    </SharedWithUsers>
    <Year xmlns="550542da-dcd0-47c3-967c-eb68b6548861" xsi:nil="true"/>
    <Plan_x0020_Type xmlns="5bc1de0f-4ca0-4fa2-a15e-05237646a9be">Forms/Permits</Plan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990FAA0B09803543A95A8A9C9C08AFEA" ma:contentTypeVersion="13" ma:contentTypeDescription="Document Content Type" ma:contentTypeScope="" ma:versionID="d75fcc78961f5ce9a0430b0c80ce8f2f">
  <xsd:schema xmlns:xsd="http://www.w3.org/2001/XMLSchema" xmlns:xs="http://www.w3.org/2001/XMLSchema" xmlns:p="http://schemas.microsoft.com/office/2006/metadata/properties" xmlns:ns2="b5ba0a33-b247-4d4b-b9ae-c709af684fd3" xmlns:ns3="550542da-dcd0-47c3-967c-eb68b6548861" xmlns:ns4="5bc1de0f-4ca0-4fa2-a15e-05237646a9be" xmlns:ns5="ff19084a-b24c-4fcd-8bc3-62bb086bb94a" targetNamespace="http://schemas.microsoft.com/office/2006/metadata/properties" ma:root="true" ma:fieldsID="e12c3c918dc20629e33938e3d7f04e03" ns2:_="" ns3:_="" ns4:_="" ns5:_="">
    <xsd:import namespace="b5ba0a33-b247-4d4b-b9ae-c709af684fd3"/>
    <xsd:import namespace="550542da-dcd0-47c3-967c-eb68b6548861"/>
    <xsd:import namespace="5bc1de0f-4ca0-4fa2-a15e-05237646a9be"/>
    <xsd:import namespace="ff19084a-b24c-4fcd-8bc3-62bb086bb9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o79fb0eb13274969baa8945b2a62dcda" minOccurs="0"/>
                <xsd:element ref="ns2:FM_x0020_Ent_x0020_TaxonomyTaxHTField0" minOccurs="0"/>
                <xsd:element ref="ns2:FM_x0020_Doc_x0020_TypeTaxHTField0" minOccurs="0"/>
                <xsd:element ref="ns2:FM_x0020_DPT" minOccurs="0"/>
                <xsd:element ref="ns2:FM_x0020_LOC" minOccurs="0"/>
                <xsd:element ref="ns3:Year" minOccurs="0"/>
                <xsd:element ref="ns4:Plan_x0020_Typ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2e5f6014-1d76-4e30-9dd4-ebfadd0fcf78}" ma:internalName="TaxCatchAll" ma:showField="CatchAllData" ma:web="ff19084a-b24c-4fcd-8bc3-62bb086bb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2e5f6014-1d76-4e30-9dd4-ebfadd0fcf78}" ma:internalName="TaxCatchAllLabel" ma:readOnly="true" ma:showField="CatchAllDataLabel" ma:web="ff19084a-b24c-4fcd-8bc3-62bb086bb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9fb0eb13274969baa8945b2a62dcda" ma:index="5" ma:taxonomy="true" ma:internalName="o79fb0eb13274969baa8945b2a62dcda" ma:taxonomyFieldName="FM_x0020_Retention_x0020_Category" ma:displayName="FM Retention Category" ma:readOnly="false" ma:default="4;#Health ＆ Safety - General|0dfe420d-17ff-45dc-a991-4ec628acd5ff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7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oc_x0020_TypeTaxHTField0" ma:index="9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3" nillable="true" ma:displayName="FM DPT" ma:default="Health &amp; Safety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4" nillable="true" ma:displayName="FM LOC" ma:description="This column is used to assign Location" ma:format="Dropdown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542da-dcd0-47c3-967c-eb68b6548861" elementFormDefault="qualified">
    <xsd:import namespace="http://schemas.microsoft.com/office/2006/documentManagement/types"/>
    <xsd:import namespace="http://schemas.microsoft.com/office/infopath/2007/PartnerControls"/>
    <xsd:element name="Year" ma:index="18" nillable="true" ma:displayName="Year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de0f-4ca0-4fa2-a15e-05237646a9be" elementFormDefault="qualified">
    <xsd:import namespace="http://schemas.microsoft.com/office/2006/documentManagement/types"/>
    <xsd:import namespace="http://schemas.microsoft.com/office/infopath/2007/PartnerControls"/>
    <xsd:element name="Plan_x0020_Type" ma:index="19" nillable="true" ma:displayName="Topic" ma:format="Dropdown" ma:internalName="Plan_x0020_Type">
      <xsd:simpleType>
        <xsd:restriction base="dms:Choice">
          <xsd:enumeration value="Forms/Permits"/>
          <xsd:enumeration value="Safe Production Plan"/>
          <xsd:enumeration value="Site Programs/Procedures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9084a-b24c-4fcd-8bc3-62bb086bb94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CE702-9A78-4742-A170-8A9637463DB2}">
  <ds:schemaRefs>
    <ds:schemaRef ds:uri="http://schemas.microsoft.com/office/2006/metadata/properties"/>
    <ds:schemaRef ds:uri="http://schemas.microsoft.com/office/infopath/2007/PartnerControls"/>
    <ds:schemaRef ds:uri="b5ba0a33-b247-4d4b-b9ae-c709af684fd3"/>
    <ds:schemaRef ds:uri="ff19084a-b24c-4fcd-8bc3-62bb086bb94a"/>
    <ds:schemaRef ds:uri="550542da-dcd0-47c3-967c-eb68b6548861"/>
    <ds:schemaRef ds:uri="5bc1de0f-4ca0-4fa2-a15e-05237646a9be"/>
  </ds:schemaRefs>
</ds:datastoreItem>
</file>

<file path=customXml/itemProps2.xml><?xml version="1.0" encoding="utf-8"?>
<ds:datastoreItem xmlns:ds="http://schemas.openxmlformats.org/officeDocument/2006/customXml" ds:itemID="{58FE370F-943B-4C0D-9CA8-F34E478A7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0a33-b247-4d4b-b9ae-c709af684fd3"/>
    <ds:schemaRef ds:uri="550542da-dcd0-47c3-967c-eb68b6548861"/>
    <ds:schemaRef ds:uri="5bc1de0f-4ca0-4fa2-a15e-05237646a9be"/>
    <ds:schemaRef ds:uri="ff19084a-b24c-4fcd-8bc3-62bb086bb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3C9C-01B5-46E2-A675-0B376DBBF9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374357-5CBA-4055-AA63-5D92E471B6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33e433-72fb-4931-953c-f5044caa494c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Company>Freeport-McMoRan Inc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 User</dc:creator>
  <cp:lastModifiedBy>Bischof, Joshua</cp:lastModifiedBy>
  <cp:revision>4</cp:revision>
  <cp:lastPrinted>2018-10-24T18:58:00Z</cp:lastPrinted>
  <dcterms:created xsi:type="dcterms:W3CDTF">2024-11-13T18:11:00Z</dcterms:created>
  <dcterms:modified xsi:type="dcterms:W3CDTF">2024-11-13T18:11:00Z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2018-09-05T00:00:00Z</vt:filetime>
  </property>
  <property fmtid="{D5CDD505-2E9C-101B-9397-08002B2CF9AE}" pid="5" name="FM Doc Type">
    <vt:lpwstr>6;#Risk Management|ec9f40a1-7459-4b6b-ae52-42480eb17293</vt:lpwstr>
  </property>
  <property fmtid="{D5CDD505-2E9C-101B-9397-08002B2CF9AE}" pid="6" name="FM Retention Category">
    <vt:lpwstr>4;#Health ＆ Safety - General|0dfe420d-17ff-45dc-a991-4ec628acd5ff</vt:lpwstr>
  </property>
  <property fmtid="{D5CDD505-2E9C-101B-9397-08002B2CF9AE}" pid="7" name="ContentTypeId">
    <vt:lpwstr>0x01010046829DE55437B147B48D1766376E3D6B00990FAA0B09803543A95A8A9C9C08AFEA</vt:lpwstr>
  </property>
  <property fmtid="{D5CDD505-2E9C-101B-9397-08002B2CF9AE}" pid="8" name="FM Ent Taxonomy">
    <vt:lpwstr>5;#Protect|fddb0a94-4ad4-4681-a955-6ed1ecdb2b6a</vt:lpwstr>
  </property>
  <property fmtid="{D5CDD505-2E9C-101B-9397-08002B2CF9AE}" pid="9" name="DocumentRelevancy">
    <vt:lpwstr>Active</vt:lpwstr>
  </property>
  <property fmtid="{D5CDD505-2E9C-101B-9397-08002B2CF9AE}" pid="10" name="Topic">
    <vt:lpwstr>Forms-Permits</vt:lpwstr>
  </property>
  <property fmtid="{D5CDD505-2E9C-101B-9397-08002B2CF9AE}" pid="11" name="MSIP_Label_56f8a036-ae1b-4f85-92d3-f4203c03c43b_Enabled">
    <vt:lpwstr>true</vt:lpwstr>
  </property>
  <property fmtid="{D5CDD505-2E9C-101B-9397-08002B2CF9AE}" pid="12" name="MSIP_Label_56f8a036-ae1b-4f85-92d3-f4203c03c43b_SetDate">
    <vt:lpwstr>2023-03-22T18:18:28Z</vt:lpwstr>
  </property>
  <property fmtid="{D5CDD505-2E9C-101B-9397-08002B2CF9AE}" pid="13" name="MSIP_Label_56f8a036-ae1b-4f85-92d3-f4203c03c43b_Method">
    <vt:lpwstr>Standard</vt:lpwstr>
  </property>
  <property fmtid="{D5CDD505-2E9C-101B-9397-08002B2CF9AE}" pid="14" name="MSIP_Label_56f8a036-ae1b-4f85-92d3-f4203c03c43b_Name">
    <vt:lpwstr>56f8a036-ae1b-4f85-92d3-f4203c03c43b</vt:lpwstr>
  </property>
  <property fmtid="{D5CDD505-2E9C-101B-9397-08002B2CF9AE}" pid="15" name="MSIP_Label_56f8a036-ae1b-4f85-92d3-f4203c03c43b_SiteId">
    <vt:lpwstr>5f229ce1-773c-46ed-a6fa-974006fae097</vt:lpwstr>
  </property>
  <property fmtid="{D5CDD505-2E9C-101B-9397-08002B2CF9AE}" pid="16" name="MSIP_Label_56f8a036-ae1b-4f85-92d3-f4203c03c43b_ActionId">
    <vt:lpwstr>0d2a77e8-fe32-4d38-9e11-e42603a1d7c3</vt:lpwstr>
  </property>
  <property fmtid="{D5CDD505-2E9C-101B-9397-08002B2CF9AE}" pid="17" name="MSIP_Label_56f8a036-ae1b-4f85-92d3-f4203c03c43b_ContentBits">
    <vt:lpwstr>0</vt:lpwstr>
  </property>
  <property fmtid="{D5CDD505-2E9C-101B-9397-08002B2CF9AE}" pid="18" name="FM_x0020_Ent_x0020_Taxonomy">
    <vt:lpwstr>5;#Protect|fddb0a94-4ad4-4681-a955-6ed1ecdb2b6a</vt:lpwstr>
  </property>
  <property fmtid="{D5CDD505-2E9C-101B-9397-08002B2CF9AE}" pid="19" name="FM_x0020_Doc_x0020_Type">
    <vt:lpwstr>6;#Risk Management|ec9f40a1-7459-4b6b-ae52-42480eb17293</vt:lpwstr>
  </property>
  <property fmtid="{D5CDD505-2E9C-101B-9397-08002B2CF9AE}" pid="20" name="FM_x0020_Retention_x0020_Category">
    <vt:lpwstr>4;#Health ＆ Safety - General|0dfe420d-17ff-45dc-a991-4ec628acd5ff</vt:lpwstr>
  </property>
</Properties>
</file>