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21" w:rsidRPr="005D0621" w:rsidRDefault="005D0621" w:rsidP="00733213">
      <w:pPr>
        <w:ind w:firstLine="1260"/>
        <w:rPr>
          <w:rFonts w:ascii="Arial Narrow" w:hAnsi="Arial Narrow" w:cs="Arial"/>
          <w:b/>
          <w:sz w:val="12"/>
          <w:szCs w:val="12"/>
        </w:rPr>
      </w:pPr>
    </w:p>
    <w:p w:rsidR="00281C6A" w:rsidRDefault="00AD672E" w:rsidP="00AD672E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</w:t>
      </w:r>
      <w:r w:rsidR="00281C6A" w:rsidRPr="000C2E22">
        <w:rPr>
          <w:rFonts w:ascii="Arial Narrow" w:hAnsi="Arial Narrow" w:cs="Arial"/>
          <w:b/>
        </w:rPr>
        <w:t>UPERVISOR’S</w:t>
      </w:r>
      <w:r w:rsidR="00E11239" w:rsidRPr="000C2E22">
        <w:rPr>
          <w:rFonts w:ascii="Arial Narrow" w:hAnsi="Arial Narrow" w:cs="Arial"/>
          <w:b/>
        </w:rPr>
        <w:t xml:space="preserve"> </w:t>
      </w:r>
      <w:r w:rsidR="00281C6A" w:rsidRPr="000C2E22">
        <w:rPr>
          <w:rFonts w:ascii="Arial Narrow" w:hAnsi="Arial Narrow" w:cs="Arial"/>
          <w:b/>
        </w:rPr>
        <w:t>INCIDENT INVESTIGATION REPORT</w:t>
      </w:r>
      <w:r w:rsidR="00DC5D88">
        <w:rPr>
          <w:rFonts w:ascii="Arial Narrow" w:hAnsi="Arial Narrow" w:cs="Arial"/>
          <w:b/>
        </w:rPr>
        <w:t xml:space="preserve"> – </w:t>
      </w:r>
      <w:r w:rsidR="000663FF" w:rsidRPr="008E39EA">
        <w:rPr>
          <w:rFonts w:ascii="Arial Narrow" w:hAnsi="Arial Narrow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5D88" w:rsidRPr="008E39EA">
        <w:rPr>
          <w:rFonts w:ascii="Arial Narrow" w:hAnsi="Arial Narrow" w:cs="Arial"/>
          <w:sz w:val="16"/>
          <w:szCs w:val="16"/>
        </w:rPr>
        <w:instrText xml:space="preserve"> FORMTEXT </w:instrText>
      </w:r>
      <w:r w:rsidR="000663FF" w:rsidRPr="008E39EA">
        <w:rPr>
          <w:rFonts w:ascii="Arial Narrow" w:hAnsi="Arial Narrow" w:cs="Arial"/>
          <w:sz w:val="16"/>
          <w:szCs w:val="16"/>
        </w:rPr>
      </w:r>
      <w:r w:rsidR="000663FF" w:rsidRPr="008E39EA">
        <w:rPr>
          <w:rFonts w:ascii="Arial Narrow" w:hAnsi="Arial Narrow" w:cs="Arial"/>
          <w:sz w:val="16"/>
          <w:szCs w:val="16"/>
        </w:rPr>
        <w:fldChar w:fldCharType="separate"/>
      </w:r>
      <w:r w:rsidR="00803EDB">
        <w:rPr>
          <w:rFonts w:ascii="Arial Narrow" w:hAnsi="Arial Narrow" w:cs="Arial"/>
          <w:noProof/>
          <w:sz w:val="16"/>
          <w:szCs w:val="16"/>
        </w:rPr>
        <w:t> </w:t>
      </w:r>
      <w:r w:rsidR="00803EDB">
        <w:rPr>
          <w:rFonts w:ascii="Arial Narrow" w:hAnsi="Arial Narrow" w:cs="Arial"/>
          <w:noProof/>
          <w:sz w:val="16"/>
          <w:szCs w:val="16"/>
        </w:rPr>
        <w:t> </w:t>
      </w:r>
      <w:r w:rsidR="00803EDB">
        <w:rPr>
          <w:rFonts w:ascii="Arial Narrow" w:hAnsi="Arial Narrow" w:cs="Arial"/>
          <w:noProof/>
          <w:sz w:val="16"/>
          <w:szCs w:val="16"/>
        </w:rPr>
        <w:t> </w:t>
      </w:r>
      <w:r w:rsidR="00803EDB">
        <w:rPr>
          <w:rFonts w:ascii="Arial Narrow" w:hAnsi="Arial Narrow" w:cs="Arial"/>
          <w:noProof/>
          <w:sz w:val="16"/>
          <w:szCs w:val="16"/>
        </w:rPr>
        <w:t> </w:t>
      </w:r>
      <w:r w:rsidR="00803EDB">
        <w:rPr>
          <w:rFonts w:ascii="Arial Narrow" w:hAnsi="Arial Narrow" w:cs="Arial"/>
          <w:noProof/>
          <w:sz w:val="16"/>
          <w:szCs w:val="16"/>
        </w:rPr>
        <w:t> </w:t>
      </w:r>
      <w:r w:rsidR="000663FF" w:rsidRPr="008E39EA">
        <w:rPr>
          <w:rFonts w:ascii="Arial Narrow" w:hAnsi="Arial Narrow" w:cs="Arial"/>
          <w:sz w:val="16"/>
          <w:szCs w:val="16"/>
        </w:rPr>
        <w:fldChar w:fldCharType="end"/>
      </w:r>
    </w:p>
    <w:p w:rsidR="005D0621" w:rsidRPr="00333D0F" w:rsidRDefault="005D0621" w:rsidP="005D0621">
      <w:pPr>
        <w:ind w:firstLine="1260"/>
        <w:rPr>
          <w:rFonts w:ascii="Arial" w:hAnsi="Arial" w:cs="Arial"/>
          <w:sz w:val="14"/>
          <w:szCs w:val="8"/>
        </w:rPr>
      </w:pPr>
    </w:p>
    <w:p w:rsidR="00281C6A" w:rsidRPr="00333D0F" w:rsidRDefault="008B30C2" w:rsidP="00733213">
      <w:pPr>
        <w:spacing w:after="20"/>
        <w:rPr>
          <w:rFonts w:ascii="Arial" w:hAnsi="Arial" w:cs="Arial"/>
          <w:b/>
          <w:sz w:val="14"/>
          <w:szCs w:val="14"/>
        </w:rPr>
      </w:pPr>
      <w:r w:rsidRPr="00333D0F">
        <w:rPr>
          <w:rFonts w:ascii="Arial" w:hAnsi="Arial" w:cs="Arial"/>
          <w:b/>
          <w:sz w:val="14"/>
          <w:szCs w:val="14"/>
        </w:rPr>
        <w:t>Important Notes:</w:t>
      </w:r>
    </w:p>
    <w:p w:rsidR="008B30C2" w:rsidRPr="00333D0F" w:rsidRDefault="008B30C2" w:rsidP="00733213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4"/>
          <w:szCs w:val="14"/>
        </w:rPr>
      </w:pPr>
      <w:r w:rsidRPr="00333D0F">
        <w:rPr>
          <w:rFonts w:ascii="Arial" w:hAnsi="Arial" w:cs="Arial"/>
          <w:sz w:val="14"/>
          <w:szCs w:val="14"/>
        </w:rPr>
        <w:t>This form shall be completed by Immediate Supervisor and/or Supervisor of work area where incident occurred</w:t>
      </w:r>
    </w:p>
    <w:p w:rsidR="009600D0" w:rsidRPr="00333D0F" w:rsidRDefault="009600D0" w:rsidP="008D2A0C">
      <w:pPr>
        <w:numPr>
          <w:ilvl w:val="0"/>
          <w:numId w:val="1"/>
        </w:numPr>
        <w:tabs>
          <w:tab w:val="clear" w:pos="720"/>
          <w:tab w:val="num" w:pos="180"/>
        </w:tabs>
        <w:ind w:left="187" w:right="-144" w:hanging="187"/>
        <w:jc w:val="both"/>
        <w:rPr>
          <w:rFonts w:ascii="Arial" w:hAnsi="Arial" w:cs="Arial"/>
          <w:sz w:val="14"/>
          <w:szCs w:val="14"/>
        </w:rPr>
      </w:pPr>
      <w:r w:rsidRPr="00333D0F">
        <w:rPr>
          <w:rFonts w:ascii="Arial" w:hAnsi="Arial" w:cs="Arial"/>
          <w:sz w:val="14"/>
          <w:szCs w:val="14"/>
        </w:rPr>
        <w:t>Use extra papers when you think you require more columns to write your report. Also, you may attach any relevant documents, photos, etc. as required</w:t>
      </w:r>
    </w:p>
    <w:p w:rsidR="00232556" w:rsidRPr="00333D0F" w:rsidRDefault="00A02B43" w:rsidP="00733213">
      <w:pPr>
        <w:numPr>
          <w:ilvl w:val="0"/>
          <w:numId w:val="1"/>
        </w:numPr>
        <w:tabs>
          <w:tab w:val="clear" w:pos="720"/>
          <w:tab w:val="num" w:pos="180"/>
        </w:tabs>
        <w:spacing w:after="80"/>
        <w:ind w:left="187" w:hanging="187"/>
        <w:jc w:val="both"/>
        <w:rPr>
          <w:rFonts w:ascii="Arial" w:hAnsi="Arial" w:cs="Arial"/>
          <w:sz w:val="14"/>
          <w:szCs w:val="14"/>
        </w:rPr>
      </w:pPr>
      <w:r w:rsidRPr="00333D0F">
        <w:rPr>
          <w:rFonts w:ascii="Arial" w:hAnsi="Arial" w:cs="Arial"/>
          <w:sz w:val="14"/>
          <w:szCs w:val="14"/>
        </w:rPr>
        <w:t>S</w:t>
      </w:r>
      <w:r w:rsidR="008B30C2" w:rsidRPr="00333D0F">
        <w:rPr>
          <w:rFonts w:ascii="Arial" w:hAnsi="Arial" w:cs="Arial"/>
          <w:sz w:val="14"/>
          <w:szCs w:val="14"/>
        </w:rPr>
        <w:t xml:space="preserve">ubmit </w:t>
      </w:r>
      <w:r w:rsidRPr="00333D0F">
        <w:rPr>
          <w:rFonts w:ascii="Arial" w:hAnsi="Arial" w:cs="Arial"/>
          <w:sz w:val="14"/>
          <w:szCs w:val="14"/>
        </w:rPr>
        <w:t>the report</w:t>
      </w:r>
      <w:r w:rsidR="008B30C2" w:rsidRPr="00333D0F">
        <w:rPr>
          <w:rFonts w:ascii="Arial" w:hAnsi="Arial" w:cs="Arial"/>
          <w:sz w:val="14"/>
          <w:szCs w:val="14"/>
        </w:rPr>
        <w:t xml:space="preserve"> to BU Head for data verification and approval. BU Head is responsible to submit the </w:t>
      </w:r>
      <w:r w:rsidR="00A83F1E">
        <w:rPr>
          <w:rFonts w:ascii="Arial" w:hAnsi="Arial" w:cs="Arial"/>
          <w:sz w:val="14"/>
          <w:szCs w:val="14"/>
        </w:rPr>
        <w:t>completed report to</w:t>
      </w:r>
      <w:r w:rsidR="008B30C2" w:rsidRPr="00333D0F">
        <w:rPr>
          <w:rFonts w:ascii="Arial" w:hAnsi="Arial" w:cs="Arial"/>
          <w:sz w:val="14"/>
          <w:szCs w:val="14"/>
        </w:rPr>
        <w:t xml:space="preserve"> Safety.</w:t>
      </w:r>
    </w:p>
    <w:tbl>
      <w:tblPr>
        <w:tblW w:w="10824" w:type="dxa"/>
        <w:tblCellSpacing w:w="7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2670"/>
        <w:gridCol w:w="1262"/>
        <w:gridCol w:w="393"/>
        <w:gridCol w:w="510"/>
        <w:gridCol w:w="1290"/>
        <w:gridCol w:w="1260"/>
        <w:gridCol w:w="319"/>
        <w:gridCol w:w="1121"/>
        <w:gridCol w:w="900"/>
        <w:gridCol w:w="720"/>
      </w:tblGrid>
      <w:tr w:rsidR="006E6980" w:rsidRPr="008E39EA" w:rsidTr="008E39EA">
        <w:trPr>
          <w:trHeight w:val="213"/>
          <w:tblCellSpacing w:w="7" w:type="dxa"/>
        </w:trPr>
        <w:tc>
          <w:tcPr>
            <w:tcW w:w="358" w:type="dxa"/>
            <w:vMerge w:val="restart"/>
            <w:shd w:val="clear" w:color="auto" w:fill="auto"/>
            <w:tcMar>
              <w:top w:w="29" w:type="dxa"/>
              <w:left w:w="115" w:type="dxa"/>
              <w:right w:w="115" w:type="dxa"/>
            </w:tcMar>
            <w:textDirection w:val="btLr"/>
            <w:vAlign w:val="center"/>
          </w:tcPr>
          <w:p w:rsidR="006E6980" w:rsidRPr="008E39EA" w:rsidRDefault="006E6980" w:rsidP="008E39EA">
            <w:pPr>
              <w:ind w:left="113" w:right="8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39EA">
              <w:rPr>
                <w:rFonts w:ascii="Arial Narrow" w:hAnsi="Arial Narrow" w:cs="Arial"/>
                <w:b/>
                <w:sz w:val="18"/>
                <w:szCs w:val="18"/>
              </w:rPr>
              <w:t>IDENTIFYING INFORMATION</w:t>
            </w:r>
          </w:p>
        </w:tc>
        <w:tc>
          <w:tcPr>
            <w:tcW w:w="4311" w:type="dxa"/>
            <w:gridSpan w:val="3"/>
            <w:tcMar>
              <w:top w:w="29" w:type="dxa"/>
              <w:left w:w="115" w:type="dxa"/>
              <w:right w:w="115" w:type="dxa"/>
            </w:tcMar>
          </w:tcPr>
          <w:p w:rsidR="008D2A0C" w:rsidRPr="008E39EA" w:rsidRDefault="006E6980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DIVISION</w:t>
            </w:r>
          </w:p>
          <w:p w:rsidR="006E6980" w:rsidRPr="008E39EA" w:rsidRDefault="000663FF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9661F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046" w:type="dxa"/>
            <w:gridSpan w:val="3"/>
            <w:tcMar>
              <w:top w:w="29" w:type="dxa"/>
              <w:left w:w="115" w:type="dxa"/>
              <w:right w:w="115" w:type="dxa"/>
            </w:tcMar>
          </w:tcPr>
          <w:p w:rsidR="008D2A0C" w:rsidRPr="008E39EA" w:rsidRDefault="006E6980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DEPARTMENT</w:t>
            </w:r>
          </w:p>
          <w:p w:rsidR="006E6980" w:rsidRPr="008E39EA" w:rsidRDefault="000663FF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B9661F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26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B9661F" w:rsidRPr="008E39EA" w:rsidRDefault="006E6980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CREW</w:t>
            </w:r>
            <w:r w:rsidR="00B9661F" w:rsidRPr="008E3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6E6980" w:rsidRPr="008E39EA" w:rsidRDefault="000663FF" w:rsidP="008E39EA">
            <w:pPr>
              <w:spacing w:after="40"/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B9661F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99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8D2A0C" w:rsidRPr="008E39EA" w:rsidRDefault="00D76465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 xml:space="preserve">WORK </w:t>
            </w:r>
            <w:r w:rsidR="006E6980" w:rsidRPr="008E39EA">
              <w:rPr>
                <w:rFonts w:ascii="Arial Narrow" w:hAnsi="Arial Narrow" w:cs="Arial"/>
                <w:sz w:val="16"/>
                <w:szCs w:val="16"/>
              </w:rPr>
              <w:t>SHIFT</w:t>
            </w:r>
            <w:r w:rsidR="00B9661F" w:rsidRPr="008E3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6E6980" w:rsidRPr="008E39EA" w:rsidRDefault="000663FF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B9661F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6E6980" w:rsidRPr="008E39EA" w:rsidTr="008E39EA">
        <w:trPr>
          <w:trHeight w:val="153"/>
          <w:tblCellSpacing w:w="7" w:type="dxa"/>
        </w:trPr>
        <w:tc>
          <w:tcPr>
            <w:tcW w:w="358" w:type="dxa"/>
            <w:vMerge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86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1" w:type="dxa"/>
            <w:gridSpan w:val="3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EXACT LOCATION OF INCIDENT</w:t>
            </w:r>
          </w:p>
          <w:bookmarkStart w:id="4" w:name="Text1"/>
          <w:p w:rsidR="006E6980" w:rsidRPr="008E39EA" w:rsidRDefault="000663FF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661F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86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 xml:space="preserve"> DATE OF INCIDENT</w:t>
            </w:r>
          </w:p>
          <w:p w:rsidR="006E6980" w:rsidRPr="008E39EA" w:rsidRDefault="000663FF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B9661F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246" w:type="dxa"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 xml:space="preserve"> TIME</w:t>
            </w:r>
          </w:p>
          <w:bookmarkStart w:id="6" w:name="Check1"/>
          <w:p w:rsidR="006E6980" w:rsidRPr="008E39EA" w:rsidRDefault="000663FF" w:rsidP="008E39EA">
            <w:pPr>
              <w:ind w:right="-108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1F" w:rsidRPr="008E39EA">
              <w:rPr>
                <w:rFonts w:ascii="Arial Narrow" w:hAnsi="Arial Narrow" w:cs="Arial"/>
                <w:sz w:val="12"/>
                <w:szCs w:val="12"/>
              </w:rPr>
              <w:instrText xml:space="preserve"> FORMCHECKBOX </w:instrText>
            </w:r>
            <w:r w:rsidR="00B35F09">
              <w:rPr>
                <w:rFonts w:ascii="Arial Narrow" w:hAnsi="Arial Narrow" w:cs="Arial"/>
                <w:sz w:val="12"/>
                <w:szCs w:val="12"/>
              </w:rPr>
            </w:r>
            <w:r w:rsidR="00B35F09">
              <w:rPr>
                <w:rFonts w:ascii="Arial Narrow" w:hAnsi="Arial Narrow" w:cs="Arial"/>
                <w:sz w:val="12"/>
                <w:szCs w:val="12"/>
              </w:rPr>
              <w:fldChar w:fldCharType="separate"/>
            </w:r>
            <w:r w:rsidRPr="008E39EA">
              <w:rPr>
                <w:rFonts w:ascii="Arial Narrow" w:hAnsi="Arial Narrow" w:cs="Arial"/>
                <w:sz w:val="12"/>
                <w:szCs w:val="12"/>
              </w:rPr>
              <w:fldChar w:fldCharType="end"/>
            </w:r>
            <w:bookmarkEnd w:id="6"/>
            <w:r w:rsidR="006E6980" w:rsidRPr="008E39EA">
              <w:rPr>
                <w:rFonts w:ascii="Arial Narrow" w:hAnsi="Arial Narrow" w:cs="Arial"/>
                <w:sz w:val="14"/>
                <w:szCs w:val="14"/>
              </w:rPr>
              <w:t xml:space="preserve"> AM  /  </w:t>
            </w:r>
            <w:bookmarkStart w:id="7" w:name="Check2"/>
            <w:r w:rsidRPr="008E39EA">
              <w:rPr>
                <w:rFonts w:ascii="Arial Narrow" w:hAnsi="Arial Narrow" w:cs="Arial"/>
                <w:sz w:val="12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1F" w:rsidRPr="008E39EA">
              <w:rPr>
                <w:rFonts w:ascii="Arial Narrow" w:hAnsi="Arial Narrow" w:cs="Arial"/>
                <w:sz w:val="12"/>
                <w:szCs w:val="12"/>
              </w:rPr>
              <w:instrText xml:space="preserve"> FORMCHECKBOX </w:instrText>
            </w:r>
            <w:r w:rsidR="00B35F09">
              <w:rPr>
                <w:rFonts w:ascii="Arial Narrow" w:hAnsi="Arial Narrow" w:cs="Arial"/>
                <w:sz w:val="12"/>
                <w:szCs w:val="12"/>
              </w:rPr>
            </w:r>
            <w:r w:rsidR="00B35F09">
              <w:rPr>
                <w:rFonts w:ascii="Arial Narrow" w:hAnsi="Arial Narrow" w:cs="Arial"/>
                <w:sz w:val="12"/>
                <w:szCs w:val="12"/>
              </w:rPr>
              <w:fldChar w:fldCharType="separate"/>
            </w:r>
            <w:r w:rsidRPr="008E39EA">
              <w:rPr>
                <w:rFonts w:ascii="Arial Narrow" w:hAnsi="Arial Narrow" w:cs="Arial"/>
                <w:sz w:val="12"/>
                <w:szCs w:val="12"/>
              </w:rPr>
              <w:fldChar w:fldCharType="end"/>
            </w:r>
            <w:bookmarkEnd w:id="7"/>
            <w:r w:rsidR="006E6980" w:rsidRPr="008E39EA">
              <w:rPr>
                <w:rFonts w:ascii="Arial Narrow" w:hAnsi="Arial Narrow" w:cs="Arial"/>
                <w:sz w:val="14"/>
                <w:szCs w:val="14"/>
              </w:rPr>
              <w:t xml:space="preserve"> PM</w:t>
            </w:r>
          </w:p>
        </w:tc>
        <w:tc>
          <w:tcPr>
            <w:tcW w:w="1426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DATE OF REPORT</w:t>
            </w:r>
          </w:p>
          <w:p w:rsidR="008D2A0C" w:rsidRPr="008E39EA" w:rsidRDefault="000663FF" w:rsidP="008E39EA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 w:rsidR="008D2A0C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99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-115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REPORTED BY:</w:t>
            </w:r>
          </w:p>
          <w:p w:rsidR="006E6980" w:rsidRPr="008E39EA" w:rsidRDefault="000663FF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 w:rsidR="008D2A0C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6E6980" w:rsidRPr="008E39EA" w:rsidTr="008E39EA">
        <w:trPr>
          <w:trHeight w:val="192"/>
          <w:tblCellSpacing w:w="7" w:type="dxa"/>
        </w:trPr>
        <w:tc>
          <w:tcPr>
            <w:tcW w:w="358" w:type="dxa"/>
            <w:vMerge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86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111" w:type="dxa"/>
            <w:gridSpan w:val="5"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E11239" w:rsidP="008E39EA">
            <w:pPr>
              <w:ind w:right="8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39EA">
              <w:rPr>
                <w:rFonts w:ascii="Arial Narrow" w:hAnsi="Arial Narrow" w:cs="Arial"/>
                <w:b/>
                <w:sz w:val="18"/>
                <w:szCs w:val="18"/>
              </w:rPr>
              <w:t>INJURY /</w:t>
            </w:r>
            <w:r w:rsidR="004C5545" w:rsidRPr="008E39EA">
              <w:rPr>
                <w:rFonts w:ascii="Arial Narrow" w:hAnsi="Arial Narrow" w:cs="Arial"/>
                <w:b/>
                <w:sz w:val="18"/>
                <w:szCs w:val="18"/>
              </w:rPr>
              <w:t>OCCUP</w:t>
            </w:r>
            <w:r w:rsidRPr="008E39EA">
              <w:rPr>
                <w:rFonts w:ascii="Arial Narrow" w:hAnsi="Arial Narrow" w:cs="Arial"/>
                <w:b/>
                <w:sz w:val="18"/>
                <w:szCs w:val="18"/>
              </w:rPr>
              <w:t>ATIONAL</w:t>
            </w:r>
            <w:r w:rsidR="004C5545" w:rsidRPr="008E39E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E6980" w:rsidRPr="008E39EA">
              <w:rPr>
                <w:rFonts w:ascii="Arial Narrow" w:hAnsi="Arial Narrow" w:cs="Arial"/>
                <w:b/>
                <w:sz w:val="18"/>
                <w:szCs w:val="18"/>
              </w:rPr>
              <w:t>IL</w:t>
            </w:r>
            <w:r w:rsidR="004C5545" w:rsidRPr="008E39EA">
              <w:rPr>
                <w:rFonts w:ascii="Arial Narrow" w:hAnsi="Arial Narrow" w:cs="Arial"/>
                <w:b/>
                <w:sz w:val="18"/>
                <w:szCs w:val="18"/>
              </w:rPr>
              <w:t>LNESS</w:t>
            </w:r>
            <w:r w:rsidR="00A83F1E" w:rsidRPr="008E39EA">
              <w:rPr>
                <w:rFonts w:ascii="Arial Narrow" w:hAnsi="Arial Narrow" w:cs="Arial"/>
                <w:b/>
                <w:sz w:val="18"/>
                <w:szCs w:val="18"/>
              </w:rPr>
              <w:t>/NEAR MISS</w:t>
            </w:r>
          </w:p>
        </w:tc>
        <w:tc>
          <w:tcPr>
            <w:tcW w:w="4299" w:type="dxa"/>
            <w:gridSpan w:val="5"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8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39EA">
              <w:rPr>
                <w:rFonts w:ascii="Arial Narrow" w:hAnsi="Arial Narrow" w:cs="Arial"/>
                <w:b/>
                <w:sz w:val="18"/>
                <w:szCs w:val="18"/>
              </w:rPr>
              <w:t>PROPERTY DAMAGE</w:t>
            </w:r>
            <w:r w:rsidR="00E46F07" w:rsidRPr="008E39EA">
              <w:rPr>
                <w:rFonts w:ascii="Arial Narrow" w:hAnsi="Arial Narrow" w:cs="Arial"/>
                <w:b/>
                <w:sz w:val="18"/>
                <w:szCs w:val="18"/>
              </w:rPr>
              <w:t xml:space="preserve"> / </w:t>
            </w:r>
            <w:r w:rsidR="00475D64" w:rsidRPr="008E39EA">
              <w:rPr>
                <w:rFonts w:ascii="Arial Narrow" w:hAnsi="Arial Narrow" w:cs="Arial"/>
                <w:b/>
                <w:sz w:val="18"/>
                <w:szCs w:val="18"/>
              </w:rPr>
              <w:t xml:space="preserve">EQP INCIDENT/ </w:t>
            </w:r>
            <w:r w:rsidR="00E46F07" w:rsidRPr="008E39EA">
              <w:rPr>
                <w:rFonts w:ascii="Arial Narrow" w:hAnsi="Arial Narrow" w:cs="Arial"/>
                <w:b/>
                <w:sz w:val="18"/>
                <w:szCs w:val="18"/>
              </w:rPr>
              <w:t>FIRE</w:t>
            </w:r>
            <w:r w:rsidR="00A83F1E" w:rsidRPr="008E39EA">
              <w:rPr>
                <w:rFonts w:ascii="Arial Narrow" w:hAnsi="Arial Narrow" w:cs="Arial"/>
                <w:b/>
                <w:sz w:val="18"/>
                <w:szCs w:val="18"/>
              </w:rPr>
              <w:t>/NEAR MISS</w:t>
            </w:r>
          </w:p>
        </w:tc>
      </w:tr>
      <w:tr w:rsidR="006E6980" w:rsidRPr="008E39EA" w:rsidTr="008E39EA">
        <w:trPr>
          <w:trHeight w:val="192"/>
          <w:tblCellSpacing w:w="7" w:type="dxa"/>
        </w:trPr>
        <w:tc>
          <w:tcPr>
            <w:tcW w:w="358" w:type="dxa"/>
            <w:vMerge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86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6" w:type="dxa"/>
            <w:vMerge w:val="restart"/>
            <w:tcMar>
              <w:top w:w="29" w:type="dxa"/>
              <w:left w:w="115" w:type="dxa"/>
              <w:right w:w="115" w:type="dxa"/>
            </w:tcMar>
            <w:vAlign w:val="center"/>
          </w:tcPr>
          <w:p w:rsidR="00B9661F" w:rsidRPr="008E39EA" w:rsidRDefault="006E6980" w:rsidP="008E39EA">
            <w:pPr>
              <w:ind w:right="8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NAME &amp; ID</w:t>
            </w:r>
          </w:p>
        </w:tc>
        <w:tc>
          <w:tcPr>
            <w:tcW w:w="1248" w:type="dxa"/>
            <w:vMerge w:val="restart"/>
            <w:tcMar>
              <w:top w:w="29" w:type="dxa"/>
              <w:left w:w="115" w:type="dxa"/>
              <w:right w:w="115" w:type="dxa"/>
            </w:tcMar>
            <w:vAlign w:val="center"/>
          </w:tcPr>
          <w:p w:rsidR="006E6980" w:rsidRPr="008E39EA" w:rsidRDefault="006E6980" w:rsidP="008E39EA">
            <w:pPr>
              <w:ind w:right="8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TITLE</w:t>
            </w:r>
          </w:p>
        </w:tc>
        <w:tc>
          <w:tcPr>
            <w:tcW w:w="889" w:type="dxa"/>
            <w:gridSpan w:val="2"/>
            <w:vMerge w:val="restart"/>
            <w:tcMar>
              <w:top w:w="29" w:type="dxa"/>
              <w:left w:w="115" w:type="dxa"/>
              <w:right w:w="115" w:type="dxa"/>
            </w:tcMar>
            <w:vAlign w:val="center"/>
          </w:tcPr>
          <w:p w:rsidR="006E6980" w:rsidRPr="008E39EA" w:rsidRDefault="00304180" w:rsidP="008E39EA">
            <w:pPr>
              <w:ind w:right="-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PART OF BODY</w:t>
            </w:r>
          </w:p>
        </w:tc>
        <w:tc>
          <w:tcPr>
            <w:tcW w:w="1276" w:type="dxa"/>
            <w:vMerge w:val="restart"/>
            <w:tcMar>
              <w:top w:w="29" w:type="dxa"/>
              <w:left w:w="115" w:type="dxa"/>
              <w:right w:w="115" w:type="dxa"/>
            </w:tcMar>
            <w:vAlign w:val="center"/>
          </w:tcPr>
          <w:p w:rsidR="006E6980" w:rsidRPr="008E39EA" w:rsidRDefault="006E6980" w:rsidP="008E39EA">
            <w:pPr>
              <w:ind w:right="8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NATURE OF INJURY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:rsidR="006E6980" w:rsidRPr="008E39EA" w:rsidRDefault="006E6980" w:rsidP="008E39EA">
            <w:pPr>
              <w:ind w:right="-115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TYPE OF EQUIPMENT</w:t>
            </w:r>
            <w:r w:rsidR="004C5545" w:rsidRPr="008E3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11239" w:rsidRPr="008E39EA">
              <w:rPr>
                <w:rFonts w:ascii="Arial Narrow" w:hAnsi="Arial Narrow" w:cs="Arial"/>
                <w:sz w:val="16"/>
                <w:szCs w:val="16"/>
              </w:rPr>
              <w:t xml:space="preserve">          </w:t>
            </w:r>
            <w:r w:rsidR="004C5545" w:rsidRPr="008E39EA">
              <w:rPr>
                <w:rFonts w:ascii="Arial Narrow" w:hAnsi="Arial Narrow" w:cs="Arial"/>
                <w:sz w:val="16"/>
                <w:szCs w:val="16"/>
              </w:rPr>
              <w:t>&amp; NUMBER</w:t>
            </w:r>
          </w:p>
        </w:tc>
        <w:tc>
          <w:tcPr>
            <w:tcW w:w="1107" w:type="dxa"/>
            <w:vMerge w:val="restart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:rsidR="006E6980" w:rsidRPr="008E39EA" w:rsidRDefault="006E6980" w:rsidP="008E39EA">
            <w:pPr>
              <w:ind w:right="8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OPERATOR NAME &amp; ID</w:t>
            </w:r>
          </w:p>
        </w:tc>
        <w:tc>
          <w:tcPr>
            <w:tcW w:w="1599" w:type="dxa"/>
            <w:gridSpan w:val="2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8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 xml:space="preserve"> COST (US $)</w:t>
            </w:r>
          </w:p>
        </w:tc>
      </w:tr>
      <w:tr w:rsidR="006E6980" w:rsidRPr="008E39EA" w:rsidTr="008E39EA">
        <w:trPr>
          <w:trHeight w:val="192"/>
          <w:tblCellSpacing w:w="7" w:type="dxa"/>
        </w:trPr>
        <w:tc>
          <w:tcPr>
            <w:tcW w:w="358" w:type="dxa"/>
            <w:vMerge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86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6" w:type="dxa"/>
            <w:vMerge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86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86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vMerge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-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86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vMerge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86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86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8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EST</w:t>
            </w:r>
          </w:p>
        </w:tc>
        <w:tc>
          <w:tcPr>
            <w:tcW w:w="699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6E6980" w:rsidRPr="008E39EA" w:rsidRDefault="006E6980" w:rsidP="008E39EA">
            <w:pPr>
              <w:ind w:right="8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ACTL</w:t>
            </w:r>
          </w:p>
        </w:tc>
      </w:tr>
      <w:tr w:rsidR="00A6669A" w:rsidRPr="008E39EA" w:rsidTr="008E39EA">
        <w:trPr>
          <w:trHeight w:val="32"/>
          <w:tblCellSpacing w:w="7" w:type="dxa"/>
        </w:trPr>
        <w:tc>
          <w:tcPr>
            <w:tcW w:w="358" w:type="dxa"/>
            <w:vMerge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A6669A" w:rsidP="008E39EA">
            <w:pPr>
              <w:ind w:right="86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6" w:type="dxa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0663FF" w:rsidP="008E39EA">
            <w:pPr>
              <w:suppressLineNumbers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1" w:name="_GoBack"/>
            <w:bookmarkEnd w:id="11"/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48" w:type="dxa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0663FF" w:rsidP="008E39EA">
            <w:pPr>
              <w:suppressLineNumbers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89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0663FF" w:rsidP="008E39EA">
            <w:pPr>
              <w:suppressLineNumbers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0663FF" w:rsidP="008E39EA">
            <w:pPr>
              <w:suppressLineNumbers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65" w:type="dxa"/>
            <w:gridSpan w:val="2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6E758C" w:rsidRDefault="000663FF" w:rsidP="008E39EA">
            <w:pPr>
              <w:suppressLineNumbers/>
              <w:jc w:val="center"/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DCD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6E758C" w:rsidRDefault="000663FF" w:rsidP="008E39EA">
            <w:pPr>
              <w:suppressLineNumbers/>
              <w:jc w:val="center"/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DCD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6E758C" w:rsidRDefault="000663FF" w:rsidP="008E39EA">
            <w:pPr>
              <w:suppressLineNumbers/>
              <w:jc w:val="center"/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6E758C" w:rsidRDefault="000663FF" w:rsidP="008E39EA">
            <w:pPr>
              <w:suppressLineNumbers/>
              <w:jc w:val="center"/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6669A" w:rsidRPr="008E39EA" w:rsidTr="008E39EA">
        <w:trPr>
          <w:trHeight w:val="32"/>
          <w:tblCellSpacing w:w="7" w:type="dxa"/>
        </w:trPr>
        <w:tc>
          <w:tcPr>
            <w:tcW w:w="358" w:type="dxa"/>
            <w:vMerge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A6669A" w:rsidP="008E39EA">
            <w:pPr>
              <w:ind w:right="86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6" w:type="dxa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0663FF" w:rsidP="008E39EA">
            <w:pPr>
              <w:suppressLineNumbers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48" w:type="dxa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0663FF" w:rsidP="008E39EA">
            <w:pPr>
              <w:suppressLineNumbers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89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0663FF" w:rsidP="008E39EA">
            <w:pPr>
              <w:suppressLineNumbers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0663FF" w:rsidP="008E39EA">
            <w:pPr>
              <w:suppressLineNumbers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65" w:type="dxa"/>
            <w:gridSpan w:val="2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6E758C" w:rsidRDefault="000663FF" w:rsidP="008E39EA">
            <w:pPr>
              <w:suppressLineNumbers/>
              <w:jc w:val="center"/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6E758C" w:rsidRDefault="000663FF" w:rsidP="008E39EA">
            <w:pPr>
              <w:suppressLineNumbers/>
              <w:jc w:val="center"/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6E758C" w:rsidRDefault="000663FF" w:rsidP="008E39EA">
            <w:pPr>
              <w:suppressLineNumbers/>
              <w:jc w:val="center"/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6E758C" w:rsidRDefault="000663FF" w:rsidP="008E39EA">
            <w:pPr>
              <w:suppressLineNumbers/>
              <w:jc w:val="center"/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6669A" w:rsidRPr="008E39EA" w:rsidTr="008E39EA">
        <w:trPr>
          <w:trHeight w:val="32"/>
          <w:tblCellSpacing w:w="7" w:type="dxa"/>
        </w:trPr>
        <w:tc>
          <w:tcPr>
            <w:tcW w:w="358" w:type="dxa"/>
            <w:vMerge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A6669A" w:rsidP="008E39EA">
            <w:pPr>
              <w:ind w:right="86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6" w:type="dxa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0663FF" w:rsidP="008E39EA">
            <w:pPr>
              <w:suppressLineNumbers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248" w:type="dxa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0663FF" w:rsidP="008E39EA">
            <w:pPr>
              <w:suppressLineNumbers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89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0663FF" w:rsidP="008E39EA">
            <w:pPr>
              <w:suppressLineNumbers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0663FF" w:rsidP="008E39EA">
            <w:pPr>
              <w:suppressLineNumbers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65" w:type="dxa"/>
            <w:gridSpan w:val="2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6E758C" w:rsidRDefault="000663FF" w:rsidP="008E39EA">
            <w:pPr>
              <w:suppressLineNumbers/>
              <w:jc w:val="center"/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6E758C" w:rsidRDefault="000663FF" w:rsidP="008E39EA">
            <w:pPr>
              <w:suppressLineNumbers/>
              <w:jc w:val="center"/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6E758C" w:rsidRDefault="000663FF" w:rsidP="008E39EA">
            <w:pPr>
              <w:suppressLineNumbers/>
              <w:jc w:val="center"/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6E758C" w:rsidRDefault="000663FF" w:rsidP="008E39EA">
            <w:pPr>
              <w:suppressLineNumbers/>
              <w:jc w:val="center"/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6669A" w:rsidRPr="008E39EA" w:rsidTr="008E39EA">
        <w:trPr>
          <w:trHeight w:val="32"/>
          <w:tblCellSpacing w:w="7" w:type="dxa"/>
        </w:trPr>
        <w:tc>
          <w:tcPr>
            <w:tcW w:w="358" w:type="dxa"/>
            <w:vMerge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A6669A" w:rsidP="008E39EA">
            <w:pPr>
              <w:ind w:right="86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6" w:type="dxa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0663FF" w:rsidP="008E39EA">
            <w:pPr>
              <w:suppressLineNumbers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48" w:type="dxa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0663FF" w:rsidP="008E39EA">
            <w:pPr>
              <w:suppressLineNumbers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889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0663FF" w:rsidP="008E39EA">
            <w:pPr>
              <w:suppressLineNumbers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Mar>
              <w:top w:w="29" w:type="dxa"/>
              <w:left w:w="115" w:type="dxa"/>
              <w:right w:w="115" w:type="dxa"/>
            </w:tcMar>
          </w:tcPr>
          <w:p w:rsidR="00A6669A" w:rsidRPr="008E39EA" w:rsidRDefault="000663FF" w:rsidP="008E39EA">
            <w:pPr>
              <w:suppressLineNumbers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65" w:type="dxa"/>
            <w:gridSpan w:val="2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6E758C" w:rsidRDefault="000663FF" w:rsidP="008E39EA">
            <w:pPr>
              <w:suppressLineNumbers/>
              <w:jc w:val="center"/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6E758C" w:rsidRDefault="000663FF" w:rsidP="008E39EA">
            <w:pPr>
              <w:suppressLineNumbers/>
              <w:jc w:val="center"/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6E758C" w:rsidRDefault="000663FF" w:rsidP="008E39EA">
            <w:pPr>
              <w:suppressLineNumbers/>
              <w:jc w:val="center"/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A6669A" w:rsidRPr="006E758C" w:rsidRDefault="000663FF" w:rsidP="008E39EA">
            <w:pPr>
              <w:suppressLineNumbers/>
              <w:jc w:val="center"/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669A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8B30C2" w:rsidRPr="00333D0F" w:rsidRDefault="008B30C2" w:rsidP="00733213">
      <w:pPr>
        <w:rPr>
          <w:rFonts w:ascii="Arial" w:hAnsi="Arial" w:cs="Arial"/>
          <w:sz w:val="8"/>
          <w:szCs w:val="8"/>
        </w:rPr>
      </w:pPr>
    </w:p>
    <w:tbl>
      <w:tblPr>
        <w:tblW w:w="10824" w:type="dxa"/>
        <w:tblCellSpacing w:w="7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52"/>
        <w:gridCol w:w="357"/>
        <w:gridCol w:w="1443"/>
        <w:gridCol w:w="357"/>
        <w:gridCol w:w="1800"/>
        <w:gridCol w:w="2603"/>
        <w:gridCol w:w="2812"/>
      </w:tblGrid>
      <w:tr w:rsidR="00E46F07" w:rsidRPr="008E39EA" w:rsidTr="008E39EA">
        <w:trPr>
          <w:trHeight w:val="153"/>
          <w:tblCellSpacing w:w="7" w:type="dxa"/>
        </w:trPr>
        <w:tc>
          <w:tcPr>
            <w:tcW w:w="10796" w:type="dxa"/>
            <w:gridSpan w:val="7"/>
            <w:tcMar>
              <w:top w:w="29" w:type="dxa"/>
              <w:left w:w="115" w:type="dxa"/>
              <w:right w:w="115" w:type="dxa"/>
            </w:tcMar>
          </w:tcPr>
          <w:p w:rsidR="00E46F07" w:rsidRPr="008E39EA" w:rsidRDefault="00E46F07" w:rsidP="008E39EA">
            <w:pPr>
              <w:ind w:right="8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9EA">
              <w:rPr>
                <w:rFonts w:ascii="Arial Narrow" w:hAnsi="Arial Narrow" w:cs="Arial"/>
                <w:b/>
                <w:sz w:val="18"/>
                <w:szCs w:val="18"/>
              </w:rPr>
              <w:t>ENVIRONMENT (SPILLAGE)</w:t>
            </w:r>
            <w:r w:rsidR="00A83F1E" w:rsidRPr="008E39EA">
              <w:rPr>
                <w:rFonts w:ascii="Arial Narrow" w:hAnsi="Arial Narrow" w:cs="Arial"/>
                <w:b/>
                <w:sz w:val="18"/>
                <w:szCs w:val="18"/>
              </w:rPr>
              <w:t xml:space="preserve"> – OPTIONAL</w:t>
            </w:r>
          </w:p>
        </w:tc>
      </w:tr>
      <w:tr w:rsidR="006036D8" w:rsidRPr="008E39EA" w:rsidTr="008E39EA">
        <w:trPr>
          <w:trHeight w:val="44"/>
          <w:tblCellSpacing w:w="7" w:type="dxa"/>
        </w:trPr>
        <w:tc>
          <w:tcPr>
            <w:tcW w:w="1431" w:type="dxa"/>
            <w:tcMar>
              <w:top w:w="29" w:type="dxa"/>
              <w:left w:w="115" w:type="dxa"/>
              <w:right w:w="115" w:type="dxa"/>
            </w:tcMar>
          </w:tcPr>
          <w:p w:rsidR="006036D8" w:rsidRPr="008E39EA" w:rsidRDefault="006036D8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Source of Spill:</w:t>
            </w:r>
          </w:p>
          <w:p w:rsidR="006036D8" w:rsidRPr="008E39EA" w:rsidRDefault="000663FF" w:rsidP="00B9661F">
            <w:pPr>
              <w:rPr>
                <w:rFonts w:ascii="Arial Narrow" w:hAnsi="Arial Narrow"/>
                <w:sz w:val="16"/>
                <w:szCs w:val="16"/>
              </w:rPr>
            </w:pP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B9661F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bookmarkEnd w:id="19"/>
            <w:r w:rsidR="00B9661F" w:rsidRPr="008E39EA"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="006036D8" w:rsidRPr="008E39EA">
              <w:rPr>
                <w:rFonts w:ascii="Arial Narrow" w:hAnsi="Arial Narrow"/>
                <w:sz w:val="16"/>
                <w:szCs w:val="16"/>
              </w:rPr>
              <w:t xml:space="preserve">Storage </w:t>
            </w:r>
            <w:r w:rsidR="00A56E3D" w:rsidRPr="008E39EA">
              <w:rPr>
                <w:rFonts w:ascii="Arial Narrow" w:hAnsi="Arial Narrow"/>
                <w:sz w:val="16"/>
                <w:szCs w:val="16"/>
              </w:rPr>
              <w:t>T</w:t>
            </w:r>
            <w:r w:rsidR="006036D8" w:rsidRPr="008E39EA">
              <w:rPr>
                <w:rFonts w:ascii="Arial Narrow" w:hAnsi="Arial Narrow"/>
                <w:sz w:val="16"/>
                <w:szCs w:val="16"/>
              </w:rPr>
              <w:t xml:space="preserve">ank </w:t>
            </w:r>
          </w:p>
        </w:tc>
        <w:tc>
          <w:tcPr>
            <w:tcW w:w="1786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6036D8" w:rsidRPr="008E39EA" w:rsidRDefault="000663FF" w:rsidP="00B9661F">
            <w:pPr>
              <w:rPr>
                <w:rFonts w:ascii="Arial Narrow" w:hAnsi="Arial Narrow"/>
                <w:sz w:val="16"/>
                <w:szCs w:val="16"/>
              </w:rPr>
            </w:pP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B9661F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bookmarkEnd w:id="20"/>
            <w:r w:rsidR="00B9661F" w:rsidRPr="008E39E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036D8" w:rsidRPr="008E39EA">
              <w:rPr>
                <w:rFonts w:ascii="Arial Narrow" w:hAnsi="Arial Narrow"/>
                <w:sz w:val="16"/>
                <w:szCs w:val="16"/>
              </w:rPr>
              <w:t xml:space="preserve">Pipelines </w:t>
            </w:r>
          </w:p>
          <w:p w:rsidR="006036D8" w:rsidRPr="008E39EA" w:rsidRDefault="000663FF" w:rsidP="00B9661F">
            <w:pPr>
              <w:rPr>
                <w:rFonts w:ascii="Arial Narrow" w:hAnsi="Arial Narrow"/>
                <w:sz w:val="16"/>
                <w:szCs w:val="16"/>
              </w:rPr>
            </w:pP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B9661F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bookmarkEnd w:id="21"/>
            <w:r w:rsidR="00B9661F" w:rsidRPr="008E39E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036D8" w:rsidRPr="008E39EA">
              <w:rPr>
                <w:rFonts w:ascii="Arial Narrow" w:hAnsi="Arial Narrow"/>
                <w:sz w:val="16"/>
                <w:szCs w:val="16"/>
              </w:rPr>
              <w:t xml:space="preserve">Mobile </w:t>
            </w:r>
            <w:r w:rsidR="00A56E3D" w:rsidRPr="008E39EA">
              <w:rPr>
                <w:rFonts w:ascii="Arial Narrow" w:hAnsi="Arial Narrow"/>
                <w:sz w:val="16"/>
                <w:szCs w:val="16"/>
              </w:rPr>
              <w:t>E</w:t>
            </w:r>
            <w:r w:rsidR="006036D8" w:rsidRPr="008E39EA">
              <w:rPr>
                <w:rFonts w:ascii="Arial Narrow" w:hAnsi="Arial Narrow"/>
                <w:sz w:val="16"/>
                <w:szCs w:val="16"/>
              </w:rPr>
              <w:t>quipment</w:t>
            </w:r>
          </w:p>
        </w:tc>
        <w:tc>
          <w:tcPr>
            <w:tcW w:w="2143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6036D8" w:rsidRPr="008E39EA" w:rsidRDefault="000663FF" w:rsidP="00A72EC5">
            <w:pPr>
              <w:rPr>
                <w:rFonts w:ascii="Arial Narrow" w:hAnsi="Arial Narrow"/>
                <w:sz w:val="16"/>
                <w:szCs w:val="16"/>
              </w:rPr>
            </w:pP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A72EC5" w:rsidRPr="008E39EA">
              <w:rPr>
                <w:rFonts w:ascii="Courier New" w:hAnsi="Courier New"/>
                <w:sz w:val="12"/>
                <w:szCs w:val="12"/>
              </w:rPr>
              <w:t xml:space="preserve"> </w:t>
            </w:r>
            <w:r w:rsidR="006036D8" w:rsidRPr="008E39EA">
              <w:rPr>
                <w:rFonts w:ascii="Arial Narrow" w:hAnsi="Arial Narrow"/>
                <w:sz w:val="16"/>
                <w:szCs w:val="16"/>
              </w:rPr>
              <w:t xml:space="preserve">Refilling site </w:t>
            </w:r>
          </w:p>
          <w:p w:rsidR="006036D8" w:rsidRPr="008E39EA" w:rsidRDefault="000663FF" w:rsidP="00A72EC5">
            <w:pPr>
              <w:rPr>
                <w:rFonts w:ascii="Arial Narrow" w:hAnsi="Arial Narrow"/>
                <w:sz w:val="16"/>
                <w:szCs w:val="16"/>
              </w:rPr>
            </w:pP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A72EC5" w:rsidRPr="008E39EA">
              <w:rPr>
                <w:rFonts w:ascii="Courier New" w:hAnsi="Courier New"/>
                <w:sz w:val="12"/>
                <w:szCs w:val="12"/>
              </w:rPr>
              <w:t xml:space="preserve"> </w:t>
            </w:r>
            <w:r w:rsidR="006036D8" w:rsidRPr="008E39EA">
              <w:rPr>
                <w:rFonts w:ascii="Arial Narrow" w:hAnsi="Arial Narrow"/>
                <w:sz w:val="16"/>
                <w:szCs w:val="16"/>
              </w:rPr>
              <w:t xml:space="preserve">Others: </w:t>
            </w:r>
            <w:r w:rsidRPr="008E39E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="00A72EC5" w:rsidRPr="008E39E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/>
                <w:sz w:val="16"/>
                <w:szCs w:val="16"/>
              </w:rPr>
            </w:r>
            <w:r w:rsidRPr="008E39E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89" w:type="dxa"/>
            <w:tcMar>
              <w:top w:w="29" w:type="dxa"/>
              <w:left w:w="115" w:type="dxa"/>
              <w:right w:w="115" w:type="dxa"/>
            </w:tcMar>
          </w:tcPr>
          <w:p w:rsidR="006036D8" w:rsidRPr="008E39EA" w:rsidRDefault="006036D8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Type of Spill:</w:t>
            </w:r>
          </w:p>
          <w:p w:rsidR="006036D8" w:rsidRPr="008E39EA" w:rsidRDefault="000663FF" w:rsidP="00A72EC5">
            <w:pPr>
              <w:rPr>
                <w:rFonts w:ascii="Arial Narrow" w:hAnsi="Arial Narrow"/>
                <w:sz w:val="16"/>
                <w:szCs w:val="16"/>
              </w:rPr>
            </w:pP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A72EC5" w:rsidRPr="008E39EA">
              <w:rPr>
                <w:rFonts w:ascii="Courier New" w:hAnsi="Courier New"/>
                <w:sz w:val="12"/>
                <w:szCs w:val="12"/>
              </w:rPr>
              <w:t xml:space="preserve"> </w:t>
            </w:r>
            <w:r w:rsidR="006036D8" w:rsidRPr="008E39EA">
              <w:rPr>
                <w:rFonts w:ascii="Arial Narrow" w:hAnsi="Arial Narrow"/>
                <w:sz w:val="16"/>
                <w:szCs w:val="16"/>
              </w:rPr>
              <w:t>Petroleum Product</w:t>
            </w:r>
          </w:p>
          <w:p w:rsidR="006036D8" w:rsidRPr="008E39EA" w:rsidRDefault="000663FF" w:rsidP="00A72EC5">
            <w:pPr>
              <w:rPr>
                <w:rFonts w:ascii="Arial Narrow" w:hAnsi="Arial Narrow"/>
                <w:sz w:val="16"/>
                <w:szCs w:val="16"/>
              </w:rPr>
            </w:pP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A72EC5" w:rsidRPr="008E39EA">
              <w:rPr>
                <w:rFonts w:ascii="Courier New" w:hAnsi="Courier New"/>
                <w:sz w:val="12"/>
                <w:szCs w:val="12"/>
              </w:rPr>
              <w:t xml:space="preserve"> </w:t>
            </w:r>
            <w:r w:rsidR="006036D8" w:rsidRPr="008E39EA">
              <w:rPr>
                <w:rFonts w:ascii="Arial Narrow" w:hAnsi="Arial Narrow"/>
                <w:sz w:val="16"/>
                <w:szCs w:val="16"/>
              </w:rPr>
              <w:t>Concentrate</w:t>
            </w:r>
          </w:p>
        </w:tc>
        <w:tc>
          <w:tcPr>
            <w:tcW w:w="2791" w:type="dxa"/>
            <w:tcMar>
              <w:top w:w="29" w:type="dxa"/>
              <w:left w:w="115" w:type="dxa"/>
              <w:right w:w="115" w:type="dxa"/>
            </w:tcMar>
          </w:tcPr>
          <w:p w:rsidR="006036D8" w:rsidRPr="008E39EA" w:rsidRDefault="000663FF" w:rsidP="00A72EC5">
            <w:pPr>
              <w:rPr>
                <w:rFonts w:ascii="Arial Narrow" w:hAnsi="Arial Narrow"/>
                <w:sz w:val="16"/>
                <w:szCs w:val="16"/>
              </w:rPr>
            </w:pP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A72EC5" w:rsidRPr="008E39EA">
              <w:rPr>
                <w:rFonts w:ascii="Courier New" w:hAnsi="Courier New"/>
                <w:sz w:val="12"/>
                <w:szCs w:val="12"/>
              </w:rPr>
              <w:t xml:space="preserve"> </w:t>
            </w:r>
            <w:r w:rsidR="006036D8" w:rsidRPr="008E39EA">
              <w:rPr>
                <w:rFonts w:ascii="Arial Narrow" w:hAnsi="Arial Narrow"/>
                <w:sz w:val="16"/>
                <w:szCs w:val="16"/>
              </w:rPr>
              <w:t>Hazardous Chemical</w:t>
            </w:r>
          </w:p>
          <w:p w:rsidR="006036D8" w:rsidRPr="008E39EA" w:rsidRDefault="000663FF" w:rsidP="00A72EC5">
            <w:pPr>
              <w:rPr>
                <w:rFonts w:ascii="Arial Narrow" w:hAnsi="Arial Narrow"/>
                <w:sz w:val="16"/>
                <w:szCs w:val="16"/>
              </w:rPr>
            </w:pP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A72EC5" w:rsidRPr="008E39EA">
              <w:rPr>
                <w:rFonts w:ascii="Courier New" w:hAnsi="Courier New"/>
                <w:sz w:val="12"/>
                <w:szCs w:val="12"/>
              </w:rPr>
              <w:t xml:space="preserve"> </w:t>
            </w:r>
            <w:r w:rsidR="006036D8" w:rsidRPr="008E39EA">
              <w:rPr>
                <w:rFonts w:ascii="Arial Narrow" w:hAnsi="Arial Narrow"/>
                <w:sz w:val="16"/>
                <w:szCs w:val="16"/>
              </w:rPr>
              <w:t>Other</w:t>
            </w:r>
            <w:bookmarkStart w:id="23" w:name="Text43"/>
            <w:r w:rsidR="00A72EC5" w:rsidRPr="008E39E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E39E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72EC5" w:rsidRPr="008E39E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/>
                <w:sz w:val="16"/>
                <w:szCs w:val="16"/>
              </w:rPr>
            </w:r>
            <w:r w:rsidRPr="008E39E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3"/>
          </w:p>
        </w:tc>
      </w:tr>
      <w:tr w:rsidR="00F75BD1" w:rsidRPr="008E39EA" w:rsidTr="008E39EA">
        <w:trPr>
          <w:trHeight w:val="44"/>
          <w:tblCellSpacing w:w="7" w:type="dxa"/>
        </w:trPr>
        <w:tc>
          <w:tcPr>
            <w:tcW w:w="1788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F75BD1" w:rsidRPr="008E39EA" w:rsidRDefault="00F75BD1" w:rsidP="0073321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E39EA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Causes  of  Spill: </w:t>
            </w:r>
          </w:p>
          <w:p w:rsidR="00F75BD1" w:rsidRPr="008E39EA" w:rsidRDefault="000663FF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="00A72EC5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786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F75BD1" w:rsidRPr="008E39EA" w:rsidRDefault="000663FF" w:rsidP="00A72EC5">
            <w:pPr>
              <w:rPr>
                <w:rFonts w:ascii="Arial Narrow" w:hAnsi="Arial Narrow"/>
                <w:sz w:val="16"/>
                <w:szCs w:val="16"/>
              </w:rPr>
            </w:pP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A72EC5" w:rsidRPr="008E39EA">
              <w:rPr>
                <w:rFonts w:ascii="Courier New" w:hAnsi="Courier New"/>
                <w:sz w:val="12"/>
                <w:szCs w:val="12"/>
              </w:rPr>
              <w:t xml:space="preserve"> </w:t>
            </w:r>
            <w:r w:rsidR="00F75BD1" w:rsidRPr="008E39EA">
              <w:rPr>
                <w:rFonts w:ascii="Arial Narrow" w:hAnsi="Arial Narrow"/>
                <w:sz w:val="16"/>
                <w:szCs w:val="16"/>
              </w:rPr>
              <w:t>Human error</w:t>
            </w:r>
          </w:p>
          <w:p w:rsidR="00F75BD1" w:rsidRPr="008E39EA" w:rsidRDefault="000663FF" w:rsidP="00A72EC5">
            <w:pPr>
              <w:rPr>
                <w:rFonts w:ascii="Arial Narrow" w:hAnsi="Arial Narrow"/>
                <w:sz w:val="16"/>
                <w:szCs w:val="16"/>
              </w:rPr>
            </w:pP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A72EC5" w:rsidRPr="008E39EA">
              <w:rPr>
                <w:rFonts w:ascii="Courier New" w:hAnsi="Courier New"/>
                <w:sz w:val="12"/>
                <w:szCs w:val="12"/>
              </w:rPr>
              <w:t xml:space="preserve"> </w:t>
            </w:r>
            <w:r w:rsidR="00F75BD1" w:rsidRPr="008E39EA">
              <w:rPr>
                <w:rFonts w:ascii="Arial Narrow" w:hAnsi="Arial Narrow"/>
                <w:sz w:val="16"/>
                <w:szCs w:val="16"/>
              </w:rPr>
              <w:t xml:space="preserve">Equipment failure </w:t>
            </w:r>
          </w:p>
        </w:tc>
        <w:tc>
          <w:tcPr>
            <w:tcW w:w="1786" w:type="dxa"/>
            <w:tcMar>
              <w:top w:w="29" w:type="dxa"/>
              <w:left w:w="115" w:type="dxa"/>
              <w:right w:w="115" w:type="dxa"/>
            </w:tcMar>
          </w:tcPr>
          <w:p w:rsidR="00F75BD1" w:rsidRPr="008E39EA" w:rsidRDefault="000663FF" w:rsidP="00A72EC5">
            <w:pPr>
              <w:rPr>
                <w:rFonts w:ascii="Arial Narrow" w:hAnsi="Arial Narrow"/>
                <w:sz w:val="16"/>
                <w:szCs w:val="16"/>
              </w:rPr>
            </w:pP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A72EC5" w:rsidRPr="008E39EA">
              <w:rPr>
                <w:rFonts w:ascii="Courier New" w:hAnsi="Courier New"/>
                <w:sz w:val="12"/>
                <w:szCs w:val="12"/>
              </w:rPr>
              <w:t xml:space="preserve"> </w:t>
            </w:r>
            <w:r w:rsidR="00F75BD1" w:rsidRPr="008E39EA">
              <w:rPr>
                <w:rFonts w:ascii="Arial Narrow" w:hAnsi="Arial Narrow"/>
                <w:sz w:val="16"/>
                <w:szCs w:val="16"/>
              </w:rPr>
              <w:t>Facility struck by</w:t>
            </w:r>
          </w:p>
          <w:p w:rsidR="00F75BD1" w:rsidRPr="008E39EA" w:rsidRDefault="000663FF" w:rsidP="00A72EC5">
            <w:pPr>
              <w:rPr>
                <w:rFonts w:ascii="Arial Narrow" w:hAnsi="Arial Narrow"/>
                <w:sz w:val="16"/>
                <w:szCs w:val="16"/>
              </w:rPr>
            </w:pP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A72EC5" w:rsidRPr="008E39EA">
              <w:rPr>
                <w:rFonts w:ascii="Courier New" w:hAnsi="Courier New"/>
                <w:sz w:val="12"/>
                <w:szCs w:val="12"/>
              </w:rPr>
              <w:t xml:space="preserve"> </w:t>
            </w:r>
            <w:r w:rsidR="00F75BD1" w:rsidRPr="008E39EA">
              <w:rPr>
                <w:rFonts w:ascii="Arial Narrow" w:hAnsi="Arial Narrow"/>
                <w:sz w:val="16"/>
                <w:szCs w:val="16"/>
              </w:rPr>
              <w:t>Purposeful</w:t>
            </w:r>
          </w:p>
        </w:tc>
        <w:tc>
          <w:tcPr>
            <w:tcW w:w="2589" w:type="dxa"/>
            <w:tcMar>
              <w:top w:w="29" w:type="dxa"/>
              <w:left w:w="115" w:type="dxa"/>
              <w:right w:w="115" w:type="dxa"/>
            </w:tcMar>
          </w:tcPr>
          <w:p w:rsidR="00F75BD1" w:rsidRPr="008E39EA" w:rsidRDefault="000663FF" w:rsidP="00A72EC5">
            <w:pPr>
              <w:rPr>
                <w:rFonts w:ascii="Arial Narrow" w:hAnsi="Arial Narrow"/>
                <w:sz w:val="16"/>
                <w:szCs w:val="16"/>
              </w:rPr>
            </w:pP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A72EC5" w:rsidRPr="008E39EA">
              <w:rPr>
                <w:rFonts w:ascii="Courier New" w:hAnsi="Courier New"/>
                <w:sz w:val="12"/>
                <w:szCs w:val="12"/>
              </w:rPr>
              <w:t xml:space="preserve"> </w:t>
            </w:r>
            <w:r w:rsidR="00F75BD1" w:rsidRPr="008E39EA">
              <w:rPr>
                <w:rFonts w:ascii="Arial Narrow" w:hAnsi="Arial Narrow"/>
                <w:sz w:val="16"/>
                <w:szCs w:val="16"/>
              </w:rPr>
              <w:t>Natural Occurrence</w:t>
            </w:r>
          </w:p>
          <w:p w:rsidR="00F75BD1" w:rsidRPr="008E39EA" w:rsidRDefault="000663FF" w:rsidP="00A72EC5">
            <w:pPr>
              <w:rPr>
                <w:rFonts w:ascii="Arial Narrow" w:hAnsi="Arial Narrow"/>
                <w:sz w:val="16"/>
                <w:szCs w:val="16"/>
              </w:rPr>
            </w:pP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A72EC5" w:rsidRPr="008E39EA">
              <w:rPr>
                <w:rFonts w:ascii="Courier New" w:hAnsi="Courier New"/>
                <w:sz w:val="12"/>
                <w:szCs w:val="12"/>
              </w:rPr>
              <w:t xml:space="preserve"> </w:t>
            </w:r>
            <w:r w:rsidR="00F75BD1" w:rsidRPr="008E39EA">
              <w:rPr>
                <w:rFonts w:ascii="Arial Narrow" w:hAnsi="Arial Narrow"/>
                <w:sz w:val="16"/>
                <w:szCs w:val="16"/>
              </w:rPr>
              <w:t>Unknown/Other:</w:t>
            </w:r>
            <w:r w:rsidR="00A72EC5" w:rsidRPr="008E39E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E39E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="00A72EC5" w:rsidRPr="008E39E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/>
                <w:sz w:val="16"/>
                <w:szCs w:val="16"/>
              </w:rPr>
            </w:r>
            <w:r w:rsidRPr="008E39E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791" w:type="dxa"/>
            <w:tcMar>
              <w:top w:w="29" w:type="dxa"/>
              <w:left w:w="115" w:type="dxa"/>
              <w:right w:w="115" w:type="dxa"/>
            </w:tcMar>
          </w:tcPr>
          <w:p w:rsidR="00F75BD1" w:rsidRPr="008E39EA" w:rsidRDefault="00F75BD1" w:rsidP="00733213">
            <w:pPr>
              <w:rPr>
                <w:rFonts w:ascii="Arial Narrow" w:hAnsi="Arial Narrow"/>
                <w:sz w:val="16"/>
                <w:szCs w:val="16"/>
              </w:rPr>
            </w:pPr>
            <w:r w:rsidRPr="008E39EA">
              <w:rPr>
                <w:rFonts w:ascii="Arial Narrow" w:hAnsi="Arial Narrow"/>
                <w:sz w:val="16"/>
                <w:szCs w:val="16"/>
              </w:rPr>
              <w:t>Quantity of Spill (ltrs):</w:t>
            </w:r>
            <w:r w:rsidR="00A72EC5" w:rsidRPr="008E39E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663FF" w:rsidRPr="008E39E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="00A72EC5" w:rsidRPr="008E39E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0663FF" w:rsidRPr="008E39EA">
              <w:rPr>
                <w:rFonts w:ascii="Arial Narrow" w:hAnsi="Arial Narrow"/>
                <w:sz w:val="16"/>
                <w:szCs w:val="16"/>
              </w:rPr>
            </w:r>
            <w:r w:rsidR="000663FF" w:rsidRPr="008E39E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0663FF" w:rsidRPr="008E39E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6"/>
          </w:p>
        </w:tc>
      </w:tr>
    </w:tbl>
    <w:p w:rsidR="00232556" w:rsidRPr="00333D0F" w:rsidRDefault="00232556" w:rsidP="00733213">
      <w:pPr>
        <w:rPr>
          <w:rFonts w:ascii="Arial" w:hAnsi="Arial" w:cs="Arial"/>
          <w:sz w:val="8"/>
          <w:szCs w:val="8"/>
        </w:rPr>
      </w:pPr>
    </w:p>
    <w:tbl>
      <w:tblPr>
        <w:tblW w:w="10800" w:type="dxa"/>
        <w:tblCellSpacing w:w="7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7"/>
        <w:gridCol w:w="1618"/>
        <w:gridCol w:w="4126"/>
        <w:gridCol w:w="4669"/>
      </w:tblGrid>
      <w:tr w:rsidR="00595112" w:rsidRPr="008E39EA" w:rsidTr="008E39EA">
        <w:trPr>
          <w:cantSplit/>
          <w:trHeight w:val="621"/>
          <w:tblCellSpacing w:w="7" w:type="dxa"/>
        </w:trPr>
        <w:tc>
          <w:tcPr>
            <w:tcW w:w="366" w:type="dxa"/>
            <w:tcMar>
              <w:top w:w="29" w:type="dxa"/>
              <w:left w:w="115" w:type="dxa"/>
              <w:right w:w="115" w:type="dxa"/>
            </w:tcMar>
            <w:textDirection w:val="btLr"/>
            <w:vAlign w:val="center"/>
          </w:tcPr>
          <w:p w:rsidR="00595112" w:rsidRPr="008E39EA" w:rsidRDefault="00595112" w:rsidP="008E39EA">
            <w:pPr>
              <w:ind w:left="113" w:right="8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39EA">
              <w:rPr>
                <w:rFonts w:ascii="Arial Narrow" w:hAnsi="Arial Narrow" w:cs="Arial"/>
                <w:b/>
                <w:sz w:val="20"/>
                <w:szCs w:val="18"/>
              </w:rPr>
              <w:t>RISK</w:t>
            </w:r>
          </w:p>
        </w:tc>
        <w:tc>
          <w:tcPr>
            <w:tcW w:w="1614" w:type="dxa"/>
            <w:tcMar>
              <w:top w:w="29" w:type="dxa"/>
              <w:left w:w="115" w:type="dxa"/>
              <w:right w:w="115" w:type="dxa"/>
            </w:tcMar>
          </w:tcPr>
          <w:p w:rsidR="00595112" w:rsidRPr="008E39EA" w:rsidRDefault="00595112" w:rsidP="008E39EA">
            <w:pPr>
              <w:tabs>
                <w:tab w:val="left" w:pos="1564"/>
              </w:tabs>
              <w:spacing w:before="80" w:after="80"/>
              <w:ind w:right="-115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EVALUATION OF LOS</w:t>
            </w:r>
            <w:r w:rsidR="00A14B46" w:rsidRPr="008E39EA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t xml:space="preserve"> POTENTIAL</w:t>
            </w:r>
            <w:r w:rsidR="00A14B46" w:rsidRPr="008E39EA">
              <w:rPr>
                <w:rFonts w:ascii="Arial Narrow" w:hAnsi="Arial Narrow" w:cs="Arial"/>
                <w:sz w:val="16"/>
                <w:szCs w:val="16"/>
              </w:rPr>
              <w:t>/RISK</w:t>
            </w:r>
          </w:p>
        </w:tc>
        <w:tc>
          <w:tcPr>
            <w:tcW w:w="4140" w:type="dxa"/>
            <w:tcMar>
              <w:top w:w="29" w:type="dxa"/>
              <w:left w:w="115" w:type="dxa"/>
              <w:right w:w="115" w:type="dxa"/>
            </w:tcMar>
          </w:tcPr>
          <w:p w:rsidR="00595112" w:rsidRPr="008E39EA" w:rsidRDefault="00DC5D88" w:rsidP="008E39EA">
            <w:pPr>
              <w:ind w:right="-115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POTENTIAL </w:t>
            </w:r>
            <w:r w:rsidR="00A14B46" w:rsidRPr="008E39EA">
              <w:rPr>
                <w:rFonts w:ascii="Arial Narrow" w:hAnsi="Arial Narrow" w:cs="Arial"/>
                <w:b/>
                <w:sz w:val="18"/>
                <w:szCs w:val="18"/>
              </w:rPr>
              <w:t xml:space="preserve">CONSEQUENCE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OF EVENT</w:t>
            </w:r>
          </w:p>
          <w:p w:rsidR="00595112" w:rsidRPr="008E39EA" w:rsidRDefault="00595112" w:rsidP="008E39EA">
            <w:pPr>
              <w:ind w:right="-115"/>
              <w:rPr>
                <w:rFonts w:ascii="Arial Narrow" w:hAnsi="Arial Narrow" w:cs="Arial"/>
                <w:sz w:val="8"/>
                <w:szCs w:val="8"/>
              </w:rPr>
            </w:pPr>
          </w:p>
          <w:p w:rsidR="00595112" w:rsidRPr="008E39EA" w:rsidRDefault="000663FF" w:rsidP="008E39EA">
            <w:pPr>
              <w:ind w:right="-115"/>
              <w:rPr>
                <w:rFonts w:ascii="Arial Narrow" w:hAnsi="Arial Narrow" w:cs="Arial"/>
                <w:sz w:val="20"/>
                <w:szCs w:val="20"/>
              </w:rPr>
            </w:pP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595112" w:rsidRPr="008E39EA">
              <w:rPr>
                <w:rFonts w:ascii="Arial Narrow" w:hAnsi="Arial Narrow" w:cs="Arial"/>
                <w:sz w:val="16"/>
                <w:szCs w:val="16"/>
              </w:rPr>
              <w:t xml:space="preserve"> MAJOR     </w:t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595112" w:rsidRPr="008E3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4B46" w:rsidRPr="008E39EA">
              <w:rPr>
                <w:rFonts w:ascii="Arial Narrow" w:hAnsi="Arial Narrow" w:cs="Arial"/>
                <w:sz w:val="16"/>
                <w:szCs w:val="16"/>
              </w:rPr>
              <w:t>SIGNIFICANT</w:t>
            </w:r>
            <w:r w:rsidR="00595112" w:rsidRPr="008E39EA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A14B46" w:rsidRPr="008E3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7653AE" w:rsidRPr="008E39EA">
              <w:rPr>
                <w:rFonts w:ascii="Arial Narrow" w:hAnsi="Arial Narrow" w:cs="Arial"/>
                <w:sz w:val="16"/>
                <w:szCs w:val="16"/>
              </w:rPr>
              <w:t>MODERATE</w:t>
            </w:r>
            <w:r w:rsidR="00A14B46" w:rsidRPr="008E39EA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B46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A14B46" w:rsidRPr="008E39EA">
              <w:rPr>
                <w:rFonts w:ascii="Arial Narrow" w:hAnsi="Arial Narrow" w:cs="Arial"/>
                <w:sz w:val="16"/>
                <w:szCs w:val="16"/>
              </w:rPr>
              <w:t xml:space="preserve"> MINOR</w:t>
            </w:r>
          </w:p>
        </w:tc>
        <w:tc>
          <w:tcPr>
            <w:tcW w:w="4680" w:type="dxa"/>
            <w:tcMar>
              <w:top w:w="29" w:type="dxa"/>
              <w:left w:w="115" w:type="dxa"/>
              <w:right w:w="115" w:type="dxa"/>
            </w:tcMar>
          </w:tcPr>
          <w:p w:rsidR="00595112" w:rsidRPr="008E39EA" w:rsidRDefault="00A55562" w:rsidP="008E39EA">
            <w:pPr>
              <w:ind w:right="86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PROBABILITY/FREQUENCY </w:t>
            </w:r>
            <w:r w:rsidRPr="00A55562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="00A14B46" w:rsidRPr="00A55562">
              <w:rPr>
                <w:rFonts w:ascii="Arial Narrow" w:hAnsi="Arial Narrow" w:cs="Arial"/>
                <w:i/>
                <w:sz w:val="18"/>
                <w:szCs w:val="18"/>
              </w:rPr>
              <w:t>L</w:t>
            </w:r>
            <w:r w:rsidRPr="00A55562">
              <w:rPr>
                <w:rFonts w:ascii="Arial Narrow" w:hAnsi="Arial Narrow" w:cs="Arial"/>
                <w:i/>
                <w:sz w:val="18"/>
                <w:szCs w:val="18"/>
              </w:rPr>
              <w:t>ikelihood of Recurrence)</w:t>
            </w:r>
          </w:p>
          <w:p w:rsidR="00595112" w:rsidRPr="008E39EA" w:rsidRDefault="00595112" w:rsidP="008E39EA">
            <w:pPr>
              <w:ind w:right="86"/>
              <w:rPr>
                <w:rFonts w:ascii="Arial Narrow" w:hAnsi="Arial Narrow" w:cs="Arial"/>
                <w:sz w:val="8"/>
                <w:szCs w:val="8"/>
              </w:rPr>
            </w:pPr>
          </w:p>
          <w:p w:rsidR="00595112" w:rsidRPr="008E39EA" w:rsidRDefault="000663FF" w:rsidP="008E39EA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9C49A0" w:rsidRPr="008E3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4B46" w:rsidRPr="008E39EA">
              <w:rPr>
                <w:rFonts w:ascii="Arial Narrow" w:hAnsi="Arial Narrow" w:cs="Arial"/>
                <w:sz w:val="16"/>
                <w:szCs w:val="16"/>
              </w:rPr>
              <w:t>ALMOST CERTAIN</w:t>
            </w:r>
            <w:r w:rsidR="00595112" w:rsidRPr="008E39EA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595112" w:rsidRPr="008E3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4B46" w:rsidRPr="008E39EA">
              <w:rPr>
                <w:rFonts w:ascii="Arial Narrow" w:hAnsi="Arial Narrow" w:cs="Arial"/>
                <w:sz w:val="16"/>
                <w:szCs w:val="16"/>
              </w:rPr>
              <w:t>LIKELY</w:t>
            </w:r>
            <w:r w:rsidR="00595112" w:rsidRPr="008E39EA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EC5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A14B46" w:rsidRPr="008E39EA">
              <w:rPr>
                <w:rFonts w:ascii="Arial Narrow" w:hAnsi="Arial Narrow" w:cs="Arial"/>
                <w:sz w:val="16"/>
                <w:szCs w:val="16"/>
              </w:rPr>
              <w:t xml:space="preserve"> POSSIBLE   </w:t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B46" w:rsidRPr="008E39EA">
              <w:rPr>
                <w:rFonts w:ascii="Courier New" w:hAnsi="Courier New"/>
                <w:sz w:val="12"/>
                <w:szCs w:val="12"/>
                <w:highlight w:val="lightGray"/>
              </w:rPr>
              <w:instrText xml:space="preserve"> FORMCHECKBOX </w:instrText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</w:r>
            <w:r w:rsidR="00B35F09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separate"/>
            </w:r>
            <w:r w:rsidRPr="008E39EA">
              <w:rPr>
                <w:rFonts w:ascii="Courier New" w:hAnsi="Courier New"/>
                <w:sz w:val="12"/>
                <w:szCs w:val="12"/>
                <w:highlight w:val="lightGray"/>
              </w:rPr>
              <w:fldChar w:fldCharType="end"/>
            </w:r>
            <w:r w:rsidR="00A14B46" w:rsidRPr="008E39EA">
              <w:rPr>
                <w:rFonts w:ascii="Arial Narrow" w:hAnsi="Arial Narrow" w:cs="Arial"/>
                <w:sz w:val="16"/>
                <w:szCs w:val="16"/>
              </w:rPr>
              <w:t xml:space="preserve"> UNLIKELY</w:t>
            </w:r>
          </w:p>
        </w:tc>
      </w:tr>
    </w:tbl>
    <w:p w:rsidR="00595112" w:rsidRPr="0092571D" w:rsidRDefault="00595112" w:rsidP="00733213">
      <w:pPr>
        <w:rPr>
          <w:rFonts w:ascii="Arial" w:hAnsi="Arial" w:cs="Arial"/>
          <w:sz w:val="8"/>
          <w:szCs w:val="8"/>
        </w:rPr>
      </w:pPr>
    </w:p>
    <w:tbl>
      <w:tblPr>
        <w:tblW w:w="10800" w:type="dxa"/>
        <w:tblCellSpacing w:w="7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1"/>
        <w:gridCol w:w="179"/>
        <w:gridCol w:w="4848"/>
        <w:gridCol w:w="5392"/>
      </w:tblGrid>
      <w:tr w:rsidR="00E809C0" w:rsidRPr="008E39EA" w:rsidTr="008E39EA">
        <w:trPr>
          <w:cantSplit/>
          <w:trHeight w:val="1419"/>
          <w:tblCellSpacing w:w="7" w:type="dxa"/>
        </w:trPr>
        <w:tc>
          <w:tcPr>
            <w:tcW w:w="360" w:type="dxa"/>
            <w:tcMar>
              <w:top w:w="29" w:type="dxa"/>
              <w:left w:w="115" w:type="dxa"/>
              <w:right w:w="115" w:type="dxa"/>
            </w:tcMar>
            <w:textDirection w:val="btLr"/>
            <w:vAlign w:val="center"/>
          </w:tcPr>
          <w:p w:rsidR="00E809C0" w:rsidRPr="008E39EA" w:rsidRDefault="00E809C0" w:rsidP="008E39EA">
            <w:pPr>
              <w:tabs>
                <w:tab w:val="left" w:pos="310"/>
              </w:tabs>
              <w:ind w:right="8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39EA">
              <w:rPr>
                <w:rFonts w:ascii="Arial Narrow" w:hAnsi="Arial Narrow" w:cs="Arial"/>
                <w:b/>
                <w:sz w:val="20"/>
                <w:szCs w:val="18"/>
              </w:rPr>
              <w:t>DESCRIPTION</w:t>
            </w:r>
          </w:p>
        </w:tc>
        <w:tc>
          <w:tcPr>
            <w:tcW w:w="10440" w:type="dxa"/>
            <w:gridSpan w:val="3"/>
            <w:tcMar>
              <w:top w:w="29" w:type="dxa"/>
              <w:left w:w="115" w:type="dxa"/>
              <w:right w:w="115" w:type="dxa"/>
            </w:tcMar>
          </w:tcPr>
          <w:p w:rsidR="00E809C0" w:rsidRPr="008E39EA" w:rsidRDefault="00E809C0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DESCRIBE HOW THE EVENT OCCURRED (ACTIVITY BEING ATTEMPTED, ACCIDENT SEQUENCE, EMERGENCY RESPONSE)</w:t>
            </w:r>
          </w:p>
          <w:p w:rsidR="00E809C0" w:rsidRPr="008E39EA" w:rsidRDefault="000663FF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B9661F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E809C0" w:rsidRPr="008E39EA" w:rsidTr="008E39EA">
        <w:trPr>
          <w:cantSplit/>
          <w:trHeight w:val="1286"/>
          <w:tblCellSpacing w:w="7" w:type="dxa"/>
        </w:trPr>
        <w:tc>
          <w:tcPr>
            <w:tcW w:w="540" w:type="dxa"/>
            <w:gridSpan w:val="2"/>
            <w:shd w:val="clear" w:color="auto" w:fill="auto"/>
            <w:tcMar>
              <w:top w:w="29" w:type="dxa"/>
              <w:left w:w="115" w:type="dxa"/>
              <w:right w:w="115" w:type="dxa"/>
            </w:tcMar>
            <w:textDirection w:val="btLr"/>
            <w:vAlign w:val="center"/>
          </w:tcPr>
          <w:p w:rsidR="00B63A26" w:rsidRPr="008E39EA" w:rsidRDefault="00B63A26" w:rsidP="008E39EA">
            <w:pPr>
              <w:tabs>
                <w:tab w:val="left" w:pos="310"/>
              </w:tabs>
              <w:ind w:right="86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8E39EA">
              <w:rPr>
                <w:rFonts w:ascii="Arial Narrow" w:hAnsi="Arial Narrow" w:cs="Arial"/>
                <w:b/>
                <w:sz w:val="20"/>
                <w:szCs w:val="18"/>
              </w:rPr>
              <w:t>CAUSES</w:t>
            </w:r>
          </w:p>
          <w:p w:rsidR="00E809C0" w:rsidRPr="008E39EA" w:rsidRDefault="00E809C0" w:rsidP="008E39EA">
            <w:pPr>
              <w:tabs>
                <w:tab w:val="left" w:pos="310"/>
              </w:tabs>
              <w:ind w:right="8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39EA">
              <w:rPr>
                <w:rFonts w:ascii="Arial Narrow" w:hAnsi="Arial Narrow" w:cs="Arial"/>
                <w:b/>
                <w:sz w:val="20"/>
                <w:szCs w:val="18"/>
              </w:rPr>
              <w:t>ANALYSIS</w:t>
            </w:r>
          </w:p>
        </w:tc>
        <w:tc>
          <w:tcPr>
            <w:tcW w:w="4860" w:type="dxa"/>
            <w:tcMar>
              <w:top w:w="29" w:type="dxa"/>
              <w:left w:w="115" w:type="dxa"/>
              <w:right w:w="115" w:type="dxa"/>
            </w:tcMar>
          </w:tcPr>
          <w:p w:rsidR="00E809C0" w:rsidRPr="008E39EA" w:rsidRDefault="00E809C0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b/>
                <w:sz w:val="16"/>
                <w:szCs w:val="16"/>
              </w:rPr>
              <w:t>IMMEDIATE CAUSES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t xml:space="preserve">: WHAT SUB-STANDARD ACTIONS AND/OR CONDITION CAUSED OR COULD CAUSE THE EVENT  (See incident analysis in the </w:t>
            </w:r>
            <w:r w:rsidR="00874D4C" w:rsidRPr="008E39EA">
              <w:rPr>
                <w:rFonts w:ascii="Arial Narrow" w:hAnsi="Arial Narrow" w:cs="Arial"/>
                <w:sz w:val="16"/>
                <w:szCs w:val="16"/>
              </w:rPr>
              <w:t xml:space="preserve">following 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t>page</w:t>
            </w:r>
            <w:r w:rsidR="00874D4C" w:rsidRPr="008E39EA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t>, write the number and description)</w:t>
            </w:r>
          </w:p>
          <w:p w:rsidR="00E809C0" w:rsidRPr="008E39EA" w:rsidRDefault="000663FF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B9661F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5400" w:type="dxa"/>
            <w:tcMar>
              <w:top w:w="29" w:type="dxa"/>
              <w:left w:w="115" w:type="dxa"/>
              <w:right w:w="115" w:type="dxa"/>
            </w:tcMar>
          </w:tcPr>
          <w:p w:rsidR="00E809C0" w:rsidRPr="008E39EA" w:rsidRDefault="00E809C0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b/>
                <w:sz w:val="16"/>
                <w:szCs w:val="16"/>
              </w:rPr>
              <w:t>BASIC CAUSES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t>: INDICATE WHAT BASIC CAUSES LEAD TO THE IMMEDIATE CAUSES</w:t>
            </w:r>
            <w:r w:rsidR="001369C4" w:rsidRPr="008E39EA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t xml:space="preserve">(See incident analysis in the </w:t>
            </w:r>
            <w:r w:rsidR="00874D4C" w:rsidRPr="008E39EA">
              <w:rPr>
                <w:rFonts w:ascii="Arial Narrow" w:hAnsi="Arial Narrow" w:cs="Arial"/>
                <w:sz w:val="16"/>
                <w:szCs w:val="16"/>
              </w:rPr>
              <w:t>following pages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t>, write the number and description)</w:t>
            </w:r>
          </w:p>
          <w:p w:rsidR="00E809C0" w:rsidRPr="008E39EA" w:rsidRDefault="000663FF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B9661F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9"/>
          </w:p>
        </w:tc>
      </w:tr>
    </w:tbl>
    <w:p w:rsidR="00E46F07" w:rsidRPr="00333D0F" w:rsidRDefault="00E46F07" w:rsidP="00733213">
      <w:pPr>
        <w:rPr>
          <w:rFonts w:ascii="Arial" w:hAnsi="Arial" w:cs="Arial"/>
          <w:sz w:val="8"/>
          <w:szCs w:val="8"/>
        </w:rPr>
      </w:pPr>
    </w:p>
    <w:tbl>
      <w:tblPr>
        <w:tblW w:w="10800" w:type="dxa"/>
        <w:tblCellSpacing w:w="7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0"/>
        <w:gridCol w:w="7700"/>
        <w:gridCol w:w="1446"/>
        <w:gridCol w:w="1274"/>
      </w:tblGrid>
      <w:tr w:rsidR="00720802" w:rsidRPr="008E39EA" w:rsidTr="008E39EA">
        <w:trPr>
          <w:tblCellSpacing w:w="7" w:type="dxa"/>
        </w:trPr>
        <w:tc>
          <w:tcPr>
            <w:tcW w:w="360" w:type="dxa"/>
            <w:vMerge w:val="restart"/>
            <w:shd w:val="clear" w:color="auto" w:fill="auto"/>
            <w:tcMar>
              <w:top w:w="29" w:type="dxa"/>
              <w:left w:w="115" w:type="dxa"/>
              <w:right w:w="115" w:type="dxa"/>
            </w:tcMar>
            <w:textDirection w:val="btLr"/>
            <w:vAlign w:val="center"/>
          </w:tcPr>
          <w:p w:rsidR="00720802" w:rsidRPr="008E39EA" w:rsidRDefault="00720802" w:rsidP="008E39EA">
            <w:pPr>
              <w:ind w:left="113" w:right="8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39EA">
              <w:rPr>
                <w:rFonts w:ascii="Arial Narrow" w:hAnsi="Arial Narrow" w:cs="Arial"/>
                <w:b/>
                <w:sz w:val="20"/>
                <w:szCs w:val="18"/>
              </w:rPr>
              <w:t>ACTION PLAN</w:t>
            </w:r>
          </w:p>
        </w:tc>
        <w:tc>
          <w:tcPr>
            <w:tcW w:w="7740" w:type="dxa"/>
            <w:tcMar>
              <w:top w:w="29" w:type="dxa"/>
              <w:left w:w="115" w:type="dxa"/>
              <w:right w:w="115" w:type="dxa"/>
            </w:tcMar>
          </w:tcPr>
          <w:p w:rsidR="00D71C1F" w:rsidRPr="008E39EA" w:rsidRDefault="00720802" w:rsidP="008E39EA">
            <w:pPr>
              <w:ind w:right="-115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 xml:space="preserve">REMEDIAL </w:t>
            </w:r>
            <w:r w:rsidR="00475D64" w:rsidRPr="008E39EA">
              <w:rPr>
                <w:rFonts w:ascii="Arial Narrow" w:hAnsi="Arial Narrow" w:cs="Arial"/>
                <w:sz w:val="16"/>
                <w:szCs w:val="16"/>
              </w:rPr>
              <w:t>AND PREVENTIVE</w:t>
            </w:r>
            <w:r w:rsidR="009C49A0" w:rsidRPr="008E3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t>ACTIONS: WHAT SHOULD BE DONE TO CONTROL THE CAUSE LISTED</w:t>
            </w:r>
            <w:r w:rsidR="00D71C1F" w:rsidRPr="008E39EA">
              <w:rPr>
                <w:rFonts w:ascii="Arial Narrow" w:hAnsi="Arial Narrow" w:cs="Arial"/>
                <w:sz w:val="16"/>
                <w:szCs w:val="16"/>
              </w:rPr>
              <w:t xml:space="preserve"> (as listed</w:t>
            </w:r>
            <w:r w:rsidR="00C44EE2" w:rsidRPr="008E39EA">
              <w:rPr>
                <w:rFonts w:ascii="Arial Narrow" w:hAnsi="Arial Narrow" w:cs="Arial"/>
                <w:sz w:val="16"/>
                <w:szCs w:val="16"/>
              </w:rPr>
              <w:t>/described</w:t>
            </w:r>
            <w:r w:rsidR="00D71C1F" w:rsidRPr="008E39EA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tcMar>
              <w:top w:w="29" w:type="dxa"/>
              <w:left w:w="115" w:type="dxa"/>
              <w:right w:w="115" w:type="dxa"/>
            </w:tcMar>
          </w:tcPr>
          <w:p w:rsidR="00720802" w:rsidRPr="008E39EA" w:rsidRDefault="00720802" w:rsidP="008E39EA">
            <w:pPr>
              <w:ind w:right="8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PIC</w:t>
            </w:r>
          </w:p>
        </w:tc>
        <w:tc>
          <w:tcPr>
            <w:tcW w:w="1260" w:type="dxa"/>
            <w:tcMar>
              <w:top w:w="29" w:type="dxa"/>
              <w:left w:w="115" w:type="dxa"/>
              <w:right w:w="115" w:type="dxa"/>
            </w:tcMar>
          </w:tcPr>
          <w:p w:rsidR="00720802" w:rsidRPr="008E39EA" w:rsidRDefault="00E64709" w:rsidP="008E39EA">
            <w:pPr>
              <w:ind w:right="8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WHEN</w:t>
            </w:r>
          </w:p>
        </w:tc>
      </w:tr>
      <w:tr w:rsidR="00720802" w:rsidRPr="008E39EA" w:rsidTr="008E39EA">
        <w:trPr>
          <w:trHeight w:val="215"/>
          <w:tblCellSpacing w:w="7" w:type="dxa"/>
        </w:trPr>
        <w:tc>
          <w:tcPr>
            <w:tcW w:w="360" w:type="dxa"/>
            <w:vMerge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720802" w:rsidRPr="008E39EA" w:rsidRDefault="00720802" w:rsidP="008E39EA">
            <w:pPr>
              <w:ind w:right="86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40" w:type="dxa"/>
            <w:tcMar>
              <w:top w:w="29" w:type="dxa"/>
              <w:left w:w="115" w:type="dxa"/>
              <w:right w:w="115" w:type="dxa"/>
            </w:tcMar>
          </w:tcPr>
          <w:p w:rsidR="00720802" w:rsidRPr="008E39EA" w:rsidRDefault="000663FF" w:rsidP="008E39EA">
            <w:pPr>
              <w:spacing w:before="20" w:after="20"/>
              <w:ind w:right="86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="00B9661F" w:rsidRPr="008E39EA">
              <w:rPr>
                <w:rFonts w:ascii="Arial Narrow" w:hAnsi="Arial Narrow" w:cs="Arial"/>
                <w:sz w:val="14"/>
                <w:szCs w:val="14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4"/>
                <w:szCs w:val="14"/>
              </w:rPr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1440" w:type="dxa"/>
            <w:tcMar>
              <w:top w:w="29" w:type="dxa"/>
              <w:left w:w="115" w:type="dxa"/>
              <w:right w:w="115" w:type="dxa"/>
            </w:tcMar>
          </w:tcPr>
          <w:p w:rsidR="00720802" w:rsidRPr="008E39EA" w:rsidRDefault="000663FF" w:rsidP="008E39EA">
            <w:pPr>
              <w:ind w:right="86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A72EC5" w:rsidRPr="008E39EA">
              <w:rPr>
                <w:rFonts w:ascii="Arial Narrow" w:hAnsi="Arial Narrow" w:cs="Arial"/>
                <w:sz w:val="14"/>
                <w:szCs w:val="14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4"/>
                <w:szCs w:val="14"/>
              </w:rPr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1260" w:type="dxa"/>
            <w:tcMar>
              <w:top w:w="29" w:type="dxa"/>
              <w:left w:w="115" w:type="dxa"/>
              <w:right w:w="115" w:type="dxa"/>
            </w:tcMar>
          </w:tcPr>
          <w:p w:rsidR="00720802" w:rsidRPr="008E39EA" w:rsidRDefault="000663FF" w:rsidP="008E39EA">
            <w:pPr>
              <w:ind w:right="86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A72EC5" w:rsidRPr="008E39EA">
              <w:rPr>
                <w:rFonts w:ascii="Arial Narrow" w:hAnsi="Arial Narrow" w:cs="Arial"/>
                <w:sz w:val="14"/>
                <w:szCs w:val="14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4"/>
                <w:szCs w:val="14"/>
              </w:rPr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32"/>
          </w:p>
        </w:tc>
      </w:tr>
      <w:tr w:rsidR="009C49A0" w:rsidRPr="008E39EA" w:rsidTr="008E39EA">
        <w:trPr>
          <w:trHeight w:val="125"/>
          <w:tblCellSpacing w:w="7" w:type="dxa"/>
        </w:trPr>
        <w:tc>
          <w:tcPr>
            <w:tcW w:w="360" w:type="dxa"/>
            <w:vMerge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9C49A0" w:rsidRPr="008E39EA" w:rsidRDefault="009C49A0" w:rsidP="008E39EA">
            <w:pPr>
              <w:ind w:right="86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40" w:type="dxa"/>
            <w:tcMar>
              <w:top w:w="29" w:type="dxa"/>
              <w:left w:w="115" w:type="dxa"/>
              <w:right w:w="115" w:type="dxa"/>
            </w:tcMar>
          </w:tcPr>
          <w:p w:rsidR="009C49A0" w:rsidRPr="008E39EA" w:rsidRDefault="000663FF" w:rsidP="008E39EA">
            <w:pPr>
              <w:spacing w:before="20" w:after="20"/>
              <w:ind w:right="86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="00A72EC5" w:rsidRPr="008E39EA">
              <w:rPr>
                <w:rFonts w:ascii="Arial Narrow" w:hAnsi="Arial Narrow" w:cs="Arial"/>
                <w:sz w:val="14"/>
                <w:szCs w:val="14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4"/>
                <w:szCs w:val="14"/>
              </w:rPr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1440" w:type="dxa"/>
            <w:tcMar>
              <w:top w:w="29" w:type="dxa"/>
              <w:left w:w="115" w:type="dxa"/>
              <w:right w:w="115" w:type="dxa"/>
            </w:tcMar>
          </w:tcPr>
          <w:p w:rsidR="009C49A0" w:rsidRPr="008E39EA" w:rsidRDefault="000663FF" w:rsidP="008E39EA">
            <w:pPr>
              <w:ind w:right="86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="00A72EC5" w:rsidRPr="008E39EA">
              <w:rPr>
                <w:rFonts w:ascii="Arial Narrow" w:hAnsi="Arial Narrow" w:cs="Arial"/>
                <w:sz w:val="14"/>
                <w:szCs w:val="14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4"/>
                <w:szCs w:val="14"/>
              </w:rPr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34"/>
          </w:p>
        </w:tc>
        <w:tc>
          <w:tcPr>
            <w:tcW w:w="1260" w:type="dxa"/>
            <w:tcMar>
              <w:top w:w="29" w:type="dxa"/>
              <w:left w:w="115" w:type="dxa"/>
              <w:right w:w="115" w:type="dxa"/>
            </w:tcMar>
          </w:tcPr>
          <w:p w:rsidR="009C49A0" w:rsidRPr="008E39EA" w:rsidRDefault="000663FF" w:rsidP="008E39EA">
            <w:pPr>
              <w:ind w:right="86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A72EC5" w:rsidRPr="008E39EA">
              <w:rPr>
                <w:rFonts w:ascii="Arial Narrow" w:hAnsi="Arial Narrow" w:cs="Arial"/>
                <w:sz w:val="14"/>
                <w:szCs w:val="14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4"/>
                <w:szCs w:val="14"/>
              </w:rPr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35"/>
          </w:p>
        </w:tc>
      </w:tr>
      <w:tr w:rsidR="00720802" w:rsidRPr="008E39EA" w:rsidTr="008E39EA">
        <w:trPr>
          <w:trHeight w:val="215"/>
          <w:tblCellSpacing w:w="7" w:type="dxa"/>
        </w:trPr>
        <w:tc>
          <w:tcPr>
            <w:tcW w:w="360" w:type="dxa"/>
            <w:vMerge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720802" w:rsidRPr="008E39EA" w:rsidRDefault="00720802" w:rsidP="008E39EA">
            <w:pPr>
              <w:ind w:right="86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40" w:type="dxa"/>
            <w:tcMar>
              <w:top w:w="29" w:type="dxa"/>
              <w:left w:w="115" w:type="dxa"/>
              <w:right w:w="115" w:type="dxa"/>
            </w:tcMar>
          </w:tcPr>
          <w:p w:rsidR="00720802" w:rsidRPr="008E39EA" w:rsidRDefault="000663FF" w:rsidP="008E39EA">
            <w:pPr>
              <w:spacing w:before="20" w:after="20"/>
              <w:ind w:right="86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="00A72EC5" w:rsidRPr="008E39EA">
              <w:rPr>
                <w:rFonts w:ascii="Arial Narrow" w:hAnsi="Arial Narrow" w:cs="Arial"/>
                <w:sz w:val="14"/>
                <w:szCs w:val="14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4"/>
                <w:szCs w:val="14"/>
              </w:rPr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1440" w:type="dxa"/>
            <w:tcMar>
              <w:top w:w="29" w:type="dxa"/>
              <w:left w:w="115" w:type="dxa"/>
              <w:right w:w="115" w:type="dxa"/>
            </w:tcMar>
          </w:tcPr>
          <w:p w:rsidR="00720802" w:rsidRPr="008E39EA" w:rsidRDefault="000663FF" w:rsidP="008E39EA">
            <w:pPr>
              <w:ind w:right="86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="00A72EC5" w:rsidRPr="008E39EA">
              <w:rPr>
                <w:rFonts w:ascii="Arial Narrow" w:hAnsi="Arial Narrow" w:cs="Arial"/>
                <w:sz w:val="14"/>
                <w:szCs w:val="14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4"/>
                <w:szCs w:val="14"/>
              </w:rPr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1260" w:type="dxa"/>
            <w:tcMar>
              <w:top w:w="29" w:type="dxa"/>
              <w:left w:w="115" w:type="dxa"/>
              <w:right w:w="115" w:type="dxa"/>
            </w:tcMar>
          </w:tcPr>
          <w:p w:rsidR="00720802" w:rsidRPr="008E39EA" w:rsidRDefault="000663FF" w:rsidP="008E39EA">
            <w:pPr>
              <w:ind w:right="86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A72EC5" w:rsidRPr="008E39EA">
              <w:rPr>
                <w:rFonts w:ascii="Arial Narrow" w:hAnsi="Arial Narrow" w:cs="Arial"/>
                <w:sz w:val="14"/>
                <w:szCs w:val="14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4"/>
                <w:szCs w:val="14"/>
              </w:rPr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38"/>
          </w:p>
        </w:tc>
      </w:tr>
      <w:tr w:rsidR="00720802" w:rsidRPr="008E39EA" w:rsidTr="008E39EA">
        <w:trPr>
          <w:trHeight w:val="296"/>
          <w:tblCellSpacing w:w="7" w:type="dxa"/>
        </w:trPr>
        <w:tc>
          <w:tcPr>
            <w:tcW w:w="360" w:type="dxa"/>
            <w:vMerge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720802" w:rsidRPr="008E39EA" w:rsidRDefault="00720802" w:rsidP="008E39EA">
            <w:pPr>
              <w:ind w:right="86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40" w:type="dxa"/>
            <w:tcMar>
              <w:top w:w="29" w:type="dxa"/>
              <w:left w:w="115" w:type="dxa"/>
              <w:right w:w="115" w:type="dxa"/>
            </w:tcMar>
          </w:tcPr>
          <w:p w:rsidR="00720802" w:rsidRPr="008E39EA" w:rsidRDefault="000663FF" w:rsidP="008E39EA">
            <w:pPr>
              <w:spacing w:before="20" w:after="20"/>
              <w:ind w:right="86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="00A72EC5" w:rsidRPr="008E39EA">
              <w:rPr>
                <w:rFonts w:ascii="Arial Narrow" w:hAnsi="Arial Narrow" w:cs="Arial"/>
                <w:sz w:val="14"/>
                <w:szCs w:val="14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4"/>
                <w:szCs w:val="14"/>
              </w:rPr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1440" w:type="dxa"/>
            <w:tcMar>
              <w:top w:w="29" w:type="dxa"/>
              <w:left w:w="115" w:type="dxa"/>
              <w:right w:w="115" w:type="dxa"/>
            </w:tcMar>
          </w:tcPr>
          <w:p w:rsidR="00720802" w:rsidRPr="008E39EA" w:rsidRDefault="000663FF" w:rsidP="008E39EA">
            <w:pPr>
              <w:ind w:right="86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="00A72EC5" w:rsidRPr="008E39EA">
              <w:rPr>
                <w:rFonts w:ascii="Arial Narrow" w:hAnsi="Arial Narrow" w:cs="Arial"/>
                <w:sz w:val="14"/>
                <w:szCs w:val="14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4"/>
                <w:szCs w:val="14"/>
              </w:rPr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40"/>
          </w:p>
        </w:tc>
        <w:tc>
          <w:tcPr>
            <w:tcW w:w="1260" w:type="dxa"/>
            <w:tcMar>
              <w:top w:w="29" w:type="dxa"/>
              <w:left w:w="115" w:type="dxa"/>
              <w:right w:w="115" w:type="dxa"/>
            </w:tcMar>
          </w:tcPr>
          <w:p w:rsidR="00720802" w:rsidRPr="008E39EA" w:rsidRDefault="000663FF" w:rsidP="008E39EA">
            <w:pPr>
              <w:ind w:right="86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="00A72EC5" w:rsidRPr="008E39EA">
              <w:rPr>
                <w:rFonts w:ascii="Arial Narrow" w:hAnsi="Arial Narrow" w:cs="Arial"/>
                <w:sz w:val="14"/>
                <w:szCs w:val="14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4"/>
                <w:szCs w:val="14"/>
              </w:rPr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4"/>
                <w:szCs w:val="14"/>
              </w:rPr>
              <w:t> </w:t>
            </w:r>
            <w:r w:rsidRPr="008E39EA"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41"/>
          </w:p>
        </w:tc>
      </w:tr>
    </w:tbl>
    <w:p w:rsidR="00E809C0" w:rsidRPr="00333D0F" w:rsidRDefault="00E809C0" w:rsidP="00733213">
      <w:pPr>
        <w:rPr>
          <w:rFonts w:ascii="Arial" w:hAnsi="Arial" w:cs="Arial"/>
          <w:sz w:val="8"/>
          <w:szCs w:val="8"/>
        </w:rPr>
      </w:pPr>
    </w:p>
    <w:tbl>
      <w:tblPr>
        <w:tblW w:w="10800" w:type="dxa"/>
        <w:tblCellSpacing w:w="7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9"/>
        <w:gridCol w:w="2328"/>
        <w:gridCol w:w="906"/>
        <w:gridCol w:w="1795"/>
        <w:gridCol w:w="2506"/>
        <w:gridCol w:w="906"/>
        <w:gridCol w:w="1980"/>
      </w:tblGrid>
      <w:tr w:rsidR="009C49A0" w:rsidRPr="008E39EA" w:rsidTr="008E39EA">
        <w:trPr>
          <w:trHeight w:val="269"/>
          <w:tblCellSpacing w:w="7" w:type="dxa"/>
        </w:trPr>
        <w:tc>
          <w:tcPr>
            <w:tcW w:w="10800" w:type="dxa"/>
            <w:gridSpan w:val="7"/>
            <w:tcMar>
              <w:top w:w="29" w:type="dxa"/>
            </w:tcMar>
          </w:tcPr>
          <w:p w:rsidR="009C49A0" w:rsidRPr="008E39EA" w:rsidRDefault="009C49A0" w:rsidP="008E39EA">
            <w:pPr>
              <w:spacing w:before="40"/>
              <w:ind w:right="86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39EA">
              <w:rPr>
                <w:rFonts w:ascii="Arial Narrow" w:hAnsi="Arial Narrow" w:cs="Arial"/>
                <w:b/>
                <w:bCs/>
                <w:sz w:val="20"/>
                <w:szCs w:val="20"/>
              </w:rPr>
              <w:t>INVESTIGATORS:</w:t>
            </w:r>
          </w:p>
        </w:tc>
      </w:tr>
      <w:tr w:rsidR="009C49A0" w:rsidRPr="008E39EA" w:rsidTr="008E39EA">
        <w:trPr>
          <w:trHeight w:val="390"/>
          <w:tblCellSpacing w:w="7" w:type="dxa"/>
        </w:trPr>
        <w:tc>
          <w:tcPr>
            <w:tcW w:w="5400" w:type="dxa"/>
            <w:gridSpan w:val="4"/>
            <w:tcMar>
              <w:top w:w="29" w:type="dxa"/>
            </w:tcMar>
          </w:tcPr>
          <w:p w:rsidR="009C49A0" w:rsidRPr="008E39EA" w:rsidRDefault="000663FF" w:rsidP="008E39EA">
            <w:pPr>
              <w:spacing w:before="60"/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 w:rsidR="002B5C6D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2"/>
          </w:p>
          <w:p w:rsidR="009C49A0" w:rsidRPr="008E39EA" w:rsidRDefault="009C49A0" w:rsidP="008E39EA">
            <w:pPr>
              <w:spacing w:before="60"/>
              <w:ind w:right="86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IMMEDIATE SUPERVISOR    (NAME, ID, SIGNATURE &amp; DATE)</w:t>
            </w:r>
          </w:p>
        </w:tc>
        <w:tc>
          <w:tcPr>
            <w:tcW w:w="5400" w:type="dxa"/>
            <w:gridSpan w:val="3"/>
            <w:tcMar>
              <w:top w:w="29" w:type="dxa"/>
            </w:tcMar>
          </w:tcPr>
          <w:p w:rsidR="009C49A0" w:rsidRPr="008E39EA" w:rsidRDefault="000663FF" w:rsidP="008E39EA">
            <w:pPr>
              <w:spacing w:before="60"/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 w:rsidR="002B5C6D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3"/>
          </w:p>
          <w:p w:rsidR="009C49A0" w:rsidRPr="008E39EA" w:rsidRDefault="00A83F1E" w:rsidP="008E39EA">
            <w:pPr>
              <w:spacing w:before="60"/>
              <w:ind w:right="86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AREA OHS</w:t>
            </w:r>
            <w:r w:rsidR="009C49A0" w:rsidRPr="008E39EA">
              <w:rPr>
                <w:rFonts w:ascii="Arial Narrow" w:hAnsi="Arial Narrow" w:cs="Arial"/>
                <w:sz w:val="16"/>
                <w:szCs w:val="16"/>
              </w:rPr>
              <w:t xml:space="preserve"> REPRESENTATIVE  (NAME, ID, SIGNATURE &amp; DATE  )</w:t>
            </w:r>
          </w:p>
        </w:tc>
      </w:tr>
      <w:tr w:rsidR="00423337" w:rsidRPr="008E39EA" w:rsidTr="008E39EA">
        <w:trPr>
          <w:trHeight w:val="111"/>
          <w:tblCellSpacing w:w="7" w:type="dxa"/>
        </w:trPr>
        <w:tc>
          <w:tcPr>
            <w:tcW w:w="360" w:type="dxa"/>
            <w:vMerge w:val="restart"/>
            <w:tcMar>
              <w:top w:w="29" w:type="dxa"/>
            </w:tcMar>
            <w:textDirection w:val="btLr"/>
          </w:tcPr>
          <w:p w:rsidR="00423337" w:rsidRPr="008E39EA" w:rsidRDefault="00423337" w:rsidP="008E39EA">
            <w:pPr>
              <w:spacing w:after="120"/>
              <w:ind w:left="113" w:right="8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39EA">
              <w:rPr>
                <w:rFonts w:ascii="Arial Narrow" w:hAnsi="Arial Narrow" w:cs="Arial"/>
                <w:b/>
                <w:sz w:val="20"/>
                <w:szCs w:val="18"/>
              </w:rPr>
              <w:t>REVIEW</w:t>
            </w:r>
          </w:p>
        </w:tc>
        <w:tc>
          <w:tcPr>
            <w:tcW w:w="2340" w:type="dxa"/>
            <w:tcMar>
              <w:top w:w="29" w:type="dxa"/>
            </w:tcMar>
          </w:tcPr>
          <w:p w:rsidR="00423337" w:rsidRPr="008E39EA" w:rsidRDefault="00423337" w:rsidP="008E39EA">
            <w:pPr>
              <w:spacing w:before="40"/>
              <w:ind w:right="86"/>
              <w:rPr>
                <w:rFonts w:ascii="Arial Narrow" w:hAnsi="Arial Narrow" w:cs="Arial"/>
                <w:sz w:val="18"/>
                <w:szCs w:val="18"/>
              </w:rPr>
            </w:pPr>
            <w:r w:rsidRPr="008E39EA">
              <w:rPr>
                <w:rFonts w:ascii="Arial Narrow" w:hAnsi="Arial Narrow" w:cs="Arial"/>
                <w:sz w:val="18"/>
                <w:szCs w:val="18"/>
              </w:rPr>
              <w:t>NAME AND SIGNATURE</w:t>
            </w:r>
          </w:p>
        </w:tc>
        <w:tc>
          <w:tcPr>
            <w:tcW w:w="900" w:type="dxa"/>
            <w:tcMar>
              <w:top w:w="29" w:type="dxa"/>
            </w:tcMar>
          </w:tcPr>
          <w:p w:rsidR="00423337" w:rsidRPr="008E39EA" w:rsidRDefault="00423337" w:rsidP="008E39EA">
            <w:pPr>
              <w:spacing w:before="40"/>
              <w:ind w:right="8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9EA">
              <w:rPr>
                <w:rFonts w:ascii="Arial Narrow" w:hAnsi="Arial Narrow" w:cs="Arial"/>
                <w:sz w:val="18"/>
                <w:szCs w:val="18"/>
              </w:rPr>
              <w:t>DATE</w:t>
            </w:r>
          </w:p>
        </w:tc>
        <w:tc>
          <w:tcPr>
            <w:tcW w:w="1800" w:type="dxa"/>
            <w:tcMar>
              <w:top w:w="29" w:type="dxa"/>
            </w:tcMar>
          </w:tcPr>
          <w:p w:rsidR="00423337" w:rsidRPr="008E39EA" w:rsidRDefault="00423337" w:rsidP="008E39EA">
            <w:pPr>
              <w:spacing w:before="40"/>
              <w:ind w:right="8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9EA">
              <w:rPr>
                <w:rFonts w:ascii="Arial Narrow" w:hAnsi="Arial Narrow" w:cs="Arial"/>
                <w:sz w:val="18"/>
                <w:szCs w:val="18"/>
              </w:rPr>
              <w:t>COMMENT</w:t>
            </w:r>
          </w:p>
        </w:tc>
        <w:tc>
          <w:tcPr>
            <w:tcW w:w="2520" w:type="dxa"/>
            <w:tcMar>
              <w:top w:w="29" w:type="dxa"/>
            </w:tcMar>
          </w:tcPr>
          <w:p w:rsidR="00423337" w:rsidRPr="008E39EA" w:rsidRDefault="00423337" w:rsidP="008E39EA">
            <w:pPr>
              <w:spacing w:before="40"/>
              <w:ind w:right="86"/>
              <w:rPr>
                <w:rFonts w:ascii="Arial Narrow" w:hAnsi="Arial Narrow" w:cs="Arial"/>
                <w:sz w:val="18"/>
                <w:szCs w:val="18"/>
              </w:rPr>
            </w:pPr>
            <w:r w:rsidRPr="008E39EA">
              <w:rPr>
                <w:rFonts w:ascii="Arial Narrow" w:hAnsi="Arial Narrow" w:cs="Arial"/>
                <w:sz w:val="18"/>
                <w:szCs w:val="18"/>
              </w:rPr>
              <w:t>NAME AND SIGNATURE</w:t>
            </w:r>
          </w:p>
        </w:tc>
        <w:tc>
          <w:tcPr>
            <w:tcW w:w="900" w:type="dxa"/>
            <w:tcMar>
              <w:top w:w="29" w:type="dxa"/>
            </w:tcMar>
          </w:tcPr>
          <w:p w:rsidR="00423337" w:rsidRPr="008E39EA" w:rsidRDefault="00423337" w:rsidP="008E39EA">
            <w:pPr>
              <w:spacing w:before="40"/>
              <w:ind w:right="8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9EA">
              <w:rPr>
                <w:rFonts w:ascii="Arial Narrow" w:hAnsi="Arial Narrow" w:cs="Arial"/>
                <w:sz w:val="18"/>
                <w:szCs w:val="18"/>
              </w:rPr>
              <w:t>DATE</w:t>
            </w:r>
          </w:p>
        </w:tc>
        <w:tc>
          <w:tcPr>
            <w:tcW w:w="1980" w:type="dxa"/>
            <w:tcMar>
              <w:top w:w="29" w:type="dxa"/>
            </w:tcMar>
          </w:tcPr>
          <w:p w:rsidR="00423337" w:rsidRPr="008E39EA" w:rsidRDefault="00423337" w:rsidP="008E39EA">
            <w:pPr>
              <w:spacing w:before="40"/>
              <w:ind w:right="8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9EA">
              <w:rPr>
                <w:rFonts w:ascii="Arial Narrow" w:hAnsi="Arial Narrow" w:cs="Arial"/>
                <w:sz w:val="18"/>
                <w:szCs w:val="18"/>
              </w:rPr>
              <w:t>COMMENT</w:t>
            </w:r>
          </w:p>
        </w:tc>
      </w:tr>
      <w:tr w:rsidR="00423337" w:rsidRPr="008E39EA" w:rsidTr="008E39EA">
        <w:trPr>
          <w:trHeight w:val="478"/>
          <w:tblCellSpacing w:w="7" w:type="dxa"/>
        </w:trPr>
        <w:tc>
          <w:tcPr>
            <w:tcW w:w="360" w:type="dxa"/>
            <w:vMerge/>
            <w:tcMar>
              <w:top w:w="29" w:type="dxa"/>
            </w:tcMar>
          </w:tcPr>
          <w:p w:rsidR="00423337" w:rsidRPr="008E39EA" w:rsidRDefault="00423337" w:rsidP="008E39EA">
            <w:pPr>
              <w:spacing w:after="120"/>
              <w:ind w:right="8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40" w:type="dxa"/>
            <w:tcMar>
              <w:top w:w="29" w:type="dxa"/>
            </w:tcMar>
            <w:vAlign w:val="center"/>
          </w:tcPr>
          <w:p w:rsidR="004C227E" w:rsidRPr="008E39EA" w:rsidRDefault="000663FF" w:rsidP="008E39EA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4" w:name="Text60"/>
            <w:r w:rsidR="002B5C6D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4"/>
          </w:p>
          <w:p w:rsidR="00423337" w:rsidRPr="008E39EA" w:rsidRDefault="00423337" w:rsidP="008E39EA">
            <w:pPr>
              <w:ind w:right="-115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 xml:space="preserve">Reviewer # 1   (Area </w:t>
            </w:r>
            <w:r w:rsidR="00510E6E" w:rsidRPr="008E39EA">
              <w:rPr>
                <w:rFonts w:ascii="Arial Narrow" w:hAnsi="Arial Narrow" w:cs="Arial"/>
                <w:sz w:val="16"/>
                <w:szCs w:val="16"/>
              </w:rPr>
              <w:t>Supervisor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Mar>
              <w:top w:w="29" w:type="dxa"/>
            </w:tcMar>
            <w:vAlign w:val="center"/>
          </w:tcPr>
          <w:p w:rsidR="00B63A26" w:rsidRPr="008E39EA" w:rsidRDefault="000663FF" w:rsidP="008E39EA">
            <w:pPr>
              <w:ind w:right="8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A72EC5" w:rsidRPr="008E39EA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" w:hAnsi="Arial"/>
                <w:b/>
                <w:sz w:val="16"/>
                <w:szCs w:val="16"/>
              </w:rPr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800" w:type="dxa"/>
            <w:tcMar>
              <w:top w:w="29" w:type="dxa"/>
            </w:tcMar>
            <w:vAlign w:val="center"/>
          </w:tcPr>
          <w:p w:rsidR="00423337" w:rsidRPr="008E39EA" w:rsidRDefault="000663FF" w:rsidP="008E39EA">
            <w:pPr>
              <w:ind w:right="8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 w:rsidR="00A72EC5" w:rsidRPr="008E39EA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" w:hAnsi="Arial"/>
                <w:b/>
                <w:sz w:val="16"/>
                <w:szCs w:val="16"/>
              </w:rPr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520" w:type="dxa"/>
            <w:tcMar>
              <w:top w:w="29" w:type="dxa"/>
            </w:tcMar>
            <w:vAlign w:val="center"/>
          </w:tcPr>
          <w:p w:rsidR="000A3D94" w:rsidRPr="008E39EA" w:rsidRDefault="000663FF" w:rsidP="008E39EA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="00A72EC5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7"/>
          </w:p>
          <w:p w:rsidR="00423337" w:rsidRPr="008E39EA" w:rsidRDefault="00806876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Reviewer # 4   (Safety</w:t>
            </w:r>
            <w:r w:rsidR="00423337" w:rsidRPr="008E39EA">
              <w:rPr>
                <w:rFonts w:ascii="Arial Narrow" w:hAnsi="Arial Narrow" w:cs="Arial"/>
                <w:sz w:val="16"/>
                <w:szCs w:val="16"/>
              </w:rPr>
              <w:t xml:space="preserve"> Mgr)</w:t>
            </w:r>
          </w:p>
        </w:tc>
        <w:tc>
          <w:tcPr>
            <w:tcW w:w="900" w:type="dxa"/>
            <w:tcMar>
              <w:top w:w="29" w:type="dxa"/>
            </w:tcMar>
            <w:vAlign w:val="center"/>
          </w:tcPr>
          <w:p w:rsidR="00423337" w:rsidRPr="008E39EA" w:rsidRDefault="000663FF" w:rsidP="008E39EA">
            <w:pPr>
              <w:ind w:right="8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="00A72EC5" w:rsidRPr="008E39EA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" w:hAnsi="Arial"/>
                <w:b/>
                <w:sz w:val="16"/>
                <w:szCs w:val="16"/>
              </w:rPr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980" w:type="dxa"/>
            <w:tcMar>
              <w:top w:w="29" w:type="dxa"/>
            </w:tcMar>
            <w:vAlign w:val="center"/>
          </w:tcPr>
          <w:p w:rsidR="00423337" w:rsidRPr="008E39EA" w:rsidRDefault="000663FF" w:rsidP="008E39EA">
            <w:pPr>
              <w:ind w:right="8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="00A72EC5" w:rsidRPr="008E39EA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" w:hAnsi="Arial"/>
                <w:b/>
                <w:sz w:val="16"/>
                <w:szCs w:val="16"/>
              </w:rPr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49"/>
          </w:p>
        </w:tc>
      </w:tr>
      <w:tr w:rsidR="000A3D94" w:rsidRPr="008E39EA" w:rsidTr="008E39EA">
        <w:trPr>
          <w:trHeight w:val="521"/>
          <w:tblCellSpacing w:w="7" w:type="dxa"/>
        </w:trPr>
        <w:tc>
          <w:tcPr>
            <w:tcW w:w="360" w:type="dxa"/>
            <w:vMerge/>
            <w:tcMar>
              <w:top w:w="29" w:type="dxa"/>
            </w:tcMar>
          </w:tcPr>
          <w:p w:rsidR="000A3D94" w:rsidRPr="008E39EA" w:rsidRDefault="000A3D94" w:rsidP="008E39EA">
            <w:pPr>
              <w:spacing w:after="120"/>
              <w:ind w:right="8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40" w:type="dxa"/>
            <w:tcMar>
              <w:top w:w="29" w:type="dxa"/>
            </w:tcMar>
            <w:vAlign w:val="center"/>
          </w:tcPr>
          <w:p w:rsidR="000A3D94" w:rsidRPr="008E39EA" w:rsidRDefault="000663FF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 w:rsidR="002B5C6D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0"/>
          </w:p>
          <w:p w:rsidR="000A3D94" w:rsidRPr="008E39EA" w:rsidRDefault="006E758C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Reviewer</w:t>
            </w:r>
            <w:r w:rsidR="00806876" w:rsidRPr="008E39EA">
              <w:rPr>
                <w:rFonts w:ascii="Arial Narrow" w:hAnsi="Arial Narrow" w:cs="Arial"/>
                <w:sz w:val="16"/>
                <w:szCs w:val="16"/>
              </w:rPr>
              <w:t xml:space="preserve"> # 2  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06876" w:rsidRPr="008E39EA">
              <w:rPr>
                <w:rFonts w:ascii="Arial Narrow" w:hAnsi="Arial Narrow" w:cs="Arial"/>
                <w:sz w:val="16"/>
                <w:szCs w:val="16"/>
              </w:rPr>
              <w:t>(Area Safety</w:t>
            </w:r>
            <w:r w:rsidR="000A3D94" w:rsidRPr="008E39EA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Mar>
              <w:top w:w="29" w:type="dxa"/>
            </w:tcMar>
            <w:vAlign w:val="center"/>
          </w:tcPr>
          <w:p w:rsidR="000A3D94" w:rsidRPr="008E39EA" w:rsidRDefault="000663FF" w:rsidP="008E39EA">
            <w:pPr>
              <w:ind w:right="8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 w:rsidR="00A72EC5" w:rsidRPr="008E39EA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" w:hAnsi="Arial"/>
                <w:b/>
                <w:sz w:val="16"/>
                <w:szCs w:val="16"/>
              </w:rPr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800" w:type="dxa"/>
            <w:tcMar>
              <w:top w:w="29" w:type="dxa"/>
            </w:tcMar>
            <w:vAlign w:val="center"/>
          </w:tcPr>
          <w:p w:rsidR="000A3D94" w:rsidRPr="008E39EA" w:rsidRDefault="000663FF" w:rsidP="008E39EA">
            <w:pPr>
              <w:ind w:right="8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 w:rsidR="00A72EC5" w:rsidRPr="008E39EA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" w:hAnsi="Arial"/>
                <w:b/>
                <w:sz w:val="16"/>
                <w:szCs w:val="16"/>
              </w:rPr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520" w:type="dxa"/>
            <w:vMerge w:val="restart"/>
            <w:shd w:val="clear" w:color="auto" w:fill="auto"/>
            <w:tcMar>
              <w:top w:w="29" w:type="dxa"/>
            </w:tcMar>
            <w:vAlign w:val="center"/>
          </w:tcPr>
          <w:p w:rsidR="00782A84" w:rsidRPr="008E39EA" w:rsidRDefault="000663FF" w:rsidP="008E39EA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 w:rsidR="00A72EC5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3"/>
          </w:p>
          <w:p w:rsidR="006E758C" w:rsidRPr="008E39EA" w:rsidRDefault="006E758C" w:rsidP="008E39EA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>Reviewer</w:t>
            </w:r>
            <w:r w:rsidR="00806876" w:rsidRPr="008E39EA">
              <w:rPr>
                <w:rFonts w:ascii="Arial Narrow" w:hAnsi="Arial Narrow" w:cs="Arial"/>
                <w:sz w:val="16"/>
                <w:szCs w:val="16"/>
              </w:rPr>
              <w:t xml:space="preserve"> # 5 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06876" w:rsidRPr="008E39EA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="000E47E0" w:rsidRPr="008E39EA">
              <w:rPr>
                <w:rFonts w:ascii="Arial Narrow" w:hAnsi="Arial Narrow" w:cs="Arial"/>
                <w:sz w:val="16"/>
                <w:szCs w:val="16"/>
              </w:rPr>
              <w:t xml:space="preserve">GM </w:t>
            </w:r>
            <w:r w:rsidR="00510E6E" w:rsidRPr="008E39EA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0E47E0" w:rsidRPr="008E3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10E6E" w:rsidRPr="008E39EA">
              <w:rPr>
                <w:rFonts w:ascii="Arial Narrow" w:hAnsi="Arial Narrow" w:cs="Arial"/>
                <w:sz w:val="16"/>
                <w:szCs w:val="16"/>
              </w:rPr>
              <w:t>VP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0A3D94" w:rsidRPr="008E39EA" w:rsidRDefault="006E758C" w:rsidP="008E39EA">
            <w:pPr>
              <w:ind w:right="-108"/>
              <w:rPr>
                <w:rFonts w:ascii="Arial Narrow" w:hAnsi="Arial Narrow" w:cs="Arial"/>
                <w:sz w:val="12"/>
                <w:szCs w:val="12"/>
              </w:rPr>
            </w:pPr>
            <w:r w:rsidRPr="008E39EA">
              <w:rPr>
                <w:rFonts w:ascii="Arial Narrow" w:hAnsi="Arial Narrow" w:cs="Arial"/>
                <w:sz w:val="12"/>
                <w:szCs w:val="12"/>
              </w:rPr>
              <w:t>for Fatality or Damage/</w:t>
            </w:r>
            <w:r w:rsidR="000A3D94" w:rsidRPr="008E39EA">
              <w:rPr>
                <w:rFonts w:ascii="Arial Narrow" w:hAnsi="Arial Narrow" w:cs="Arial"/>
                <w:sz w:val="12"/>
                <w:szCs w:val="12"/>
              </w:rPr>
              <w:t xml:space="preserve">Spill </w:t>
            </w:r>
            <w:r w:rsidR="00510E6E" w:rsidRPr="008E39EA">
              <w:rPr>
                <w:rFonts w:ascii="Arial Narrow" w:hAnsi="Arial Narrow" w:cs="Arial"/>
                <w:sz w:val="12"/>
                <w:szCs w:val="12"/>
              </w:rPr>
              <w:t>$</w:t>
            </w:r>
            <w:r w:rsidR="000A3D94" w:rsidRPr="008E39EA">
              <w:rPr>
                <w:rFonts w:ascii="Arial Narrow" w:hAnsi="Arial Narrow" w:cs="Arial"/>
                <w:sz w:val="12"/>
                <w:szCs w:val="12"/>
              </w:rPr>
              <w:t>10,000</w:t>
            </w:r>
            <w:r w:rsidR="00510E6E" w:rsidRPr="008E39EA">
              <w:rPr>
                <w:rFonts w:ascii="Arial Narrow" w:hAnsi="Arial Narrow" w:cs="Arial"/>
                <w:sz w:val="12"/>
                <w:szCs w:val="12"/>
              </w:rPr>
              <w:t>US</w:t>
            </w:r>
            <w:r w:rsidR="000A3D94" w:rsidRPr="008E39EA">
              <w:rPr>
                <w:rFonts w:ascii="Arial Narrow" w:hAnsi="Arial Narrow" w:cs="Arial"/>
                <w:sz w:val="12"/>
                <w:szCs w:val="12"/>
              </w:rPr>
              <w:t xml:space="preserve"> or more</w:t>
            </w:r>
          </w:p>
        </w:tc>
        <w:tc>
          <w:tcPr>
            <w:tcW w:w="900" w:type="dxa"/>
            <w:vMerge w:val="restart"/>
            <w:tcMar>
              <w:top w:w="29" w:type="dxa"/>
            </w:tcMar>
            <w:vAlign w:val="center"/>
          </w:tcPr>
          <w:p w:rsidR="000A3D94" w:rsidRPr="008E39EA" w:rsidRDefault="000663FF" w:rsidP="008E39EA">
            <w:pPr>
              <w:ind w:right="8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="00A72EC5" w:rsidRPr="008E39EA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" w:hAnsi="Arial"/>
                <w:b/>
                <w:sz w:val="16"/>
                <w:szCs w:val="16"/>
              </w:rPr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980" w:type="dxa"/>
            <w:vMerge w:val="restart"/>
            <w:tcMar>
              <w:top w:w="29" w:type="dxa"/>
            </w:tcMar>
            <w:vAlign w:val="center"/>
          </w:tcPr>
          <w:p w:rsidR="000A3D94" w:rsidRPr="008E39EA" w:rsidRDefault="000663FF" w:rsidP="008E39EA">
            <w:pPr>
              <w:ind w:right="8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 w:rsidR="00A72EC5" w:rsidRPr="008E39EA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" w:hAnsi="Arial"/>
                <w:b/>
                <w:sz w:val="16"/>
                <w:szCs w:val="16"/>
              </w:rPr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5"/>
          </w:p>
        </w:tc>
      </w:tr>
      <w:tr w:rsidR="000A3D94" w:rsidRPr="008E39EA" w:rsidTr="008E39EA">
        <w:trPr>
          <w:trHeight w:val="530"/>
          <w:tblCellSpacing w:w="7" w:type="dxa"/>
        </w:trPr>
        <w:tc>
          <w:tcPr>
            <w:tcW w:w="360" w:type="dxa"/>
            <w:vMerge/>
            <w:tcMar>
              <w:top w:w="29" w:type="dxa"/>
            </w:tcMar>
          </w:tcPr>
          <w:p w:rsidR="000A3D94" w:rsidRPr="008E39EA" w:rsidRDefault="000A3D94" w:rsidP="008E39EA">
            <w:pPr>
              <w:spacing w:after="120"/>
              <w:ind w:right="8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40" w:type="dxa"/>
            <w:tcMar>
              <w:top w:w="29" w:type="dxa"/>
            </w:tcMar>
          </w:tcPr>
          <w:p w:rsidR="000A3D94" w:rsidRPr="008E39EA" w:rsidRDefault="000663FF" w:rsidP="008E39EA">
            <w:pPr>
              <w:spacing w:before="40"/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 w:rsidR="002B5C6D" w:rsidRPr="008E39E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 Narrow" w:hAnsi="Arial Narrow" w:cs="Arial"/>
                <w:sz w:val="16"/>
                <w:szCs w:val="16"/>
              </w:rPr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03ED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6"/>
          </w:p>
          <w:p w:rsidR="000A3D94" w:rsidRPr="008E39EA" w:rsidRDefault="006E758C" w:rsidP="008E39EA">
            <w:pPr>
              <w:ind w:right="86"/>
              <w:rPr>
                <w:rFonts w:ascii="Arial Narrow" w:hAnsi="Arial Narrow" w:cs="Arial"/>
                <w:sz w:val="16"/>
                <w:szCs w:val="16"/>
              </w:rPr>
            </w:pPr>
            <w:r w:rsidRPr="008E39EA">
              <w:rPr>
                <w:rFonts w:ascii="Arial Narrow" w:hAnsi="Arial Narrow" w:cs="Arial"/>
                <w:sz w:val="16"/>
                <w:szCs w:val="16"/>
              </w:rPr>
              <w:t xml:space="preserve">Reviewer </w:t>
            </w:r>
            <w:r w:rsidR="0094742B" w:rsidRPr="008E39EA">
              <w:rPr>
                <w:rFonts w:ascii="Arial Narrow" w:hAnsi="Arial Narrow" w:cs="Arial"/>
                <w:sz w:val="16"/>
                <w:szCs w:val="16"/>
              </w:rPr>
              <w:t xml:space="preserve"># 3 </w:t>
            </w:r>
            <w:r w:rsidRPr="008E39EA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510E6E" w:rsidRPr="008E39EA">
              <w:rPr>
                <w:rFonts w:ascii="Arial Narrow" w:hAnsi="Arial Narrow" w:cs="Arial"/>
                <w:sz w:val="16"/>
                <w:szCs w:val="16"/>
              </w:rPr>
              <w:t>(Supt/Dept Head</w:t>
            </w:r>
            <w:r w:rsidR="000A3D94" w:rsidRPr="008E39EA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Mar>
              <w:top w:w="29" w:type="dxa"/>
            </w:tcMar>
            <w:vAlign w:val="center"/>
          </w:tcPr>
          <w:p w:rsidR="000A3D94" w:rsidRPr="008E39EA" w:rsidRDefault="000663FF" w:rsidP="008E39EA">
            <w:pPr>
              <w:spacing w:after="120"/>
              <w:ind w:right="8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="00A72EC5" w:rsidRPr="008E39EA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" w:hAnsi="Arial"/>
                <w:b/>
                <w:sz w:val="16"/>
                <w:szCs w:val="16"/>
              </w:rPr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800" w:type="dxa"/>
            <w:tcMar>
              <w:top w:w="29" w:type="dxa"/>
            </w:tcMar>
            <w:vAlign w:val="center"/>
          </w:tcPr>
          <w:p w:rsidR="000A3D94" w:rsidRPr="008E39EA" w:rsidRDefault="000663FF" w:rsidP="008E39EA">
            <w:pPr>
              <w:spacing w:after="120"/>
              <w:ind w:right="8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 w:rsidR="00A72EC5" w:rsidRPr="008E39EA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8E39EA">
              <w:rPr>
                <w:rFonts w:ascii="Arial" w:hAnsi="Arial"/>
                <w:b/>
                <w:sz w:val="16"/>
                <w:szCs w:val="16"/>
              </w:rPr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03E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8E39EA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520" w:type="dxa"/>
            <w:vMerge/>
            <w:shd w:val="clear" w:color="auto" w:fill="auto"/>
            <w:tcMar>
              <w:top w:w="29" w:type="dxa"/>
            </w:tcMar>
          </w:tcPr>
          <w:p w:rsidR="000A3D94" w:rsidRPr="008E39EA" w:rsidRDefault="000A3D94" w:rsidP="008E39EA">
            <w:pPr>
              <w:spacing w:after="120"/>
              <w:ind w:right="86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top w:w="29" w:type="dxa"/>
            </w:tcMar>
          </w:tcPr>
          <w:p w:rsidR="000A3D94" w:rsidRPr="008E39EA" w:rsidRDefault="000A3D94" w:rsidP="008E39EA">
            <w:pPr>
              <w:spacing w:after="120"/>
              <w:ind w:right="86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29" w:type="dxa"/>
            </w:tcMar>
          </w:tcPr>
          <w:p w:rsidR="000A3D94" w:rsidRPr="008E39EA" w:rsidRDefault="000A3D94" w:rsidP="008E39EA">
            <w:pPr>
              <w:spacing w:after="120"/>
              <w:ind w:right="86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85FDE" w:rsidRDefault="00733213" w:rsidP="00733213">
      <w:pPr>
        <w:ind w:right="86"/>
        <w:jc w:val="center"/>
        <w:rPr>
          <w:rFonts w:ascii="Arial" w:hAnsi="Arial"/>
          <w:b/>
          <w:sz w:val="18"/>
          <w:szCs w:val="18"/>
        </w:rPr>
      </w:pPr>
      <w:r w:rsidRPr="00005C21">
        <w:rPr>
          <w:rFonts w:ascii="Arial" w:hAnsi="Arial"/>
          <w:b/>
          <w:sz w:val="20"/>
          <w:szCs w:val="20"/>
        </w:rPr>
        <w:br w:type="page"/>
      </w:r>
      <w:r w:rsidR="00005C21" w:rsidRPr="00005C21">
        <w:rPr>
          <w:rFonts w:ascii="Arial" w:hAnsi="Arial"/>
          <w:b/>
          <w:sz w:val="18"/>
          <w:szCs w:val="18"/>
        </w:rPr>
        <w:lastRenderedPageBreak/>
        <w:t xml:space="preserve">BASIC/ROOT </w:t>
      </w:r>
      <w:r w:rsidR="00C85FDE" w:rsidRPr="00005C21">
        <w:rPr>
          <w:rFonts w:ascii="Arial" w:hAnsi="Arial"/>
          <w:b/>
          <w:sz w:val="18"/>
          <w:szCs w:val="18"/>
        </w:rPr>
        <w:t>CAUSE ANALYSIS</w:t>
      </w:r>
    </w:p>
    <w:p w:rsidR="00005C21" w:rsidRPr="00430431" w:rsidRDefault="007673E1" w:rsidP="00733213">
      <w:pPr>
        <w:ind w:right="86"/>
        <w:jc w:val="center"/>
        <w:rPr>
          <w:rFonts w:ascii="Arial" w:hAnsi="Arial"/>
          <w:b/>
          <w:smallCaps/>
          <w:sz w:val="16"/>
          <w:szCs w:val="18"/>
        </w:rPr>
      </w:pPr>
      <w:r w:rsidRPr="00430431">
        <w:rPr>
          <w:rFonts w:ascii="Arial" w:hAnsi="Arial"/>
          <w:b/>
          <w:smallCaps/>
          <w:sz w:val="16"/>
          <w:szCs w:val="18"/>
        </w:rPr>
        <w:t>circle category numbers</w:t>
      </w:r>
      <w:r w:rsidR="00005C21" w:rsidRPr="00430431">
        <w:rPr>
          <w:rFonts w:ascii="Arial" w:hAnsi="Arial"/>
          <w:b/>
          <w:smallCaps/>
          <w:sz w:val="16"/>
          <w:szCs w:val="18"/>
        </w:rPr>
        <w:t xml:space="preserve"> for entry into the </w:t>
      </w:r>
      <w:r w:rsidR="00430431">
        <w:rPr>
          <w:rFonts w:ascii="Arial" w:hAnsi="Arial"/>
          <w:b/>
          <w:smallCaps/>
          <w:sz w:val="16"/>
          <w:szCs w:val="18"/>
        </w:rPr>
        <w:t>IMS</w:t>
      </w:r>
      <w:r w:rsidRPr="00430431">
        <w:rPr>
          <w:rFonts w:ascii="Arial" w:hAnsi="Arial"/>
          <w:b/>
          <w:smallCaps/>
          <w:sz w:val="16"/>
          <w:szCs w:val="18"/>
        </w:rPr>
        <w:t xml:space="preserve"> </w:t>
      </w:r>
      <w:r w:rsidR="00430431">
        <w:rPr>
          <w:rFonts w:ascii="Arial" w:hAnsi="Arial"/>
          <w:b/>
          <w:smallCaps/>
          <w:sz w:val="16"/>
          <w:szCs w:val="18"/>
        </w:rPr>
        <w:t>(</w:t>
      </w:r>
      <w:r w:rsidR="00005C21" w:rsidRPr="00430431">
        <w:rPr>
          <w:rFonts w:ascii="Arial" w:hAnsi="Arial"/>
          <w:b/>
          <w:smallCaps/>
          <w:sz w:val="16"/>
          <w:szCs w:val="18"/>
        </w:rPr>
        <w:t>Incident Management System)</w:t>
      </w:r>
    </w:p>
    <w:p w:rsidR="00E809C0" w:rsidRPr="00430431" w:rsidRDefault="00E809C0" w:rsidP="00733213">
      <w:pPr>
        <w:rPr>
          <w:rFonts w:ascii="Arial" w:hAnsi="Arial" w:cs="Arial"/>
          <w:sz w:val="4"/>
          <w:szCs w:val="1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663"/>
        <w:gridCol w:w="410"/>
        <w:gridCol w:w="1318"/>
        <w:gridCol w:w="18"/>
        <w:gridCol w:w="93"/>
        <w:gridCol w:w="18"/>
        <w:gridCol w:w="626"/>
        <w:gridCol w:w="1126"/>
        <w:gridCol w:w="9"/>
        <w:gridCol w:w="938"/>
        <w:gridCol w:w="901"/>
        <w:gridCol w:w="186"/>
        <w:gridCol w:w="986"/>
        <w:gridCol w:w="382"/>
        <w:gridCol w:w="9"/>
        <w:gridCol w:w="1683"/>
      </w:tblGrid>
      <w:tr w:rsidR="00C85FDE" w:rsidRPr="008E39EA" w:rsidTr="008E39EA">
        <w:tc>
          <w:tcPr>
            <w:tcW w:w="434" w:type="dxa"/>
            <w:vMerge w:val="restart"/>
            <w:shd w:val="clear" w:color="auto" w:fill="C0C0C0"/>
            <w:textDirection w:val="btLr"/>
          </w:tcPr>
          <w:p w:rsidR="00C85FDE" w:rsidRPr="008E39EA" w:rsidRDefault="00C85FDE" w:rsidP="008E39EA">
            <w:pPr>
              <w:ind w:left="113" w:right="8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E39EA">
              <w:rPr>
                <w:rFonts w:ascii="Arial" w:hAnsi="Arial"/>
                <w:b/>
                <w:sz w:val="18"/>
                <w:szCs w:val="18"/>
              </w:rPr>
              <w:t>INJURY</w:t>
            </w:r>
          </w:p>
        </w:tc>
        <w:tc>
          <w:tcPr>
            <w:tcW w:w="10366" w:type="dxa"/>
            <w:gridSpan w:val="16"/>
            <w:shd w:val="clear" w:color="auto" w:fill="C0C0C0"/>
          </w:tcPr>
          <w:p w:rsidR="00C85FDE" w:rsidRPr="008E39EA" w:rsidRDefault="00C85FDE" w:rsidP="008E39EA">
            <w:pPr>
              <w:spacing w:before="20" w:after="20"/>
              <w:ind w:right="86"/>
              <w:rPr>
                <w:rFonts w:ascii="Arial" w:hAnsi="Arial"/>
                <w:b/>
                <w:sz w:val="18"/>
                <w:szCs w:val="18"/>
              </w:rPr>
            </w:pPr>
            <w:r w:rsidRPr="008E39EA">
              <w:rPr>
                <w:rFonts w:ascii="Arial Narrow" w:hAnsi="Arial Narrow"/>
                <w:b/>
                <w:sz w:val="18"/>
                <w:szCs w:val="18"/>
              </w:rPr>
              <w:t xml:space="preserve">1. </w:t>
            </w:r>
            <w:r w:rsidRPr="008E39EA">
              <w:rPr>
                <w:rFonts w:ascii="Arial Narrow" w:hAnsi="Arial Narrow"/>
                <w:b/>
                <w:sz w:val="16"/>
                <w:szCs w:val="16"/>
              </w:rPr>
              <w:t>PART OF BODY</w:t>
            </w:r>
            <w:r w:rsidR="00F9799D" w:rsidRPr="008E39E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7653AE" w:rsidRPr="008E39EA" w:rsidTr="008E39EA">
        <w:tc>
          <w:tcPr>
            <w:tcW w:w="434" w:type="dxa"/>
            <w:vMerge/>
            <w:shd w:val="clear" w:color="auto" w:fill="C0C0C0"/>
          </w:tcPr>
          <w:p w:rsidR="007653AE" w:rsidRPr="008E39EA" w:rsidRDefault="007653AE" w:rsidP="008E39EA">
            <w:pPr>
              <w:ind w:right="86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  <w:tab w:val="num" w:pos="374"/>
              </w:tabs>
              <w:spacing w:before="20"/>
              <w:ind w:left="374" w:hanging="37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Head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  <w:tab w:val="num" w:pos="374"/>
              </w:tabs>
              <w:spacing w:before="20"/>
              <w:ind w:left="374" w:hanging="37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Eye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  <w:tab w:val="num" w:pos="374"/>
              </w:tabs>
              <w:spacing w:before="20"/>
              <w:ind w:left="374" w:hanging="37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Nose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  <w:tab w:val="num" w:pos="374"/>
              </w:tabs>
              <w:spacing w:before="20"/>
              <w:ind w:left="374" w:hanging="37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Tooth/Teeth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  <w:tab w:val="num" w:pos="374"/>
              </w:tabs>
              <w:spacing w:before="20"/>
              <w:ind w:left="374" w:hanging="37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Jaw</w:t>
            </w:r>
          </w:p>
        </w:tc>
        <w:tc>
          <w:tcPr>
            <w:tcW w:w="1728" w:type="dxa"/>
            <w:gridSpan w:val="2"/>
          </w:tcPr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Face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Ear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Neck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Shoulder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Upper Arm</w:t>
            </w:r>
          </w:p>
        </w:tc>
        <w:tc>
          <w:tcPr>
            <w:tcW w:w="1881" w:type="dxa"/>
            <w:gridSpan w:val="5"/>
          </w:tcPr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Elbow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Lower Arm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Wrist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Hand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Finger</w:t>
            </w:r>
          </w:p>
        </w:tc>
        <w:tc>
          <w:tcPr>
            <w:tcW w:w="2034" w:type="dxa"/>
            <w:gridSpan w:val="4"/>
          </w:tcPr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20"/>
              <w:ind w:left="351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Chest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20"/>
              <w:ind w:left="351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Abdomen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20"/>
              <w:ind w:left="351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Upper Back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20"/>
              <w:ind w:left="351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Lower Back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20"/>
              <w:ind w:left="351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Hip</w:t>
            </w:r>
          </w:p>
        </w:tc>
        <w:tc>
          <w:tcPr>
            <w:tcW w:w="1368" w:type="dxa"/>
            <w:gridSpan w:val="2"/>
          </w:tcPr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20"/>
              <w:ind w:left="378" w:hanging="378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Buttocks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20"/>
              <w:ind w:left="378" w:hanging="378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Groin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20"/>
              <w:ind w:left="378" w:hanging="378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Upper Leg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20"/>
              <w:ind w:left="378" w:hanging="378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Knee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20"/>
              <w:ind w:left="378" w:hanging="378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Lower Leg</w:t>
            </w:r>
          </w:p>
        </w:tc>
        <w:tc>
          <w:tcPr>
            <w:tcW w:w="1692" w:type="dxa"/>
            <w:gridSpan w:val="2"/>
          </w:tcPr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20"/>
              <w:ind w:left="351" w:hanging="32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Ankle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20"/>
              <w:ind w:left="351" w:hanging="32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Foot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20"/>
              <w:ind w:left="351" w:hanging="32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Toe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20"/>
              <w:ind w:left="351" w:hanging="32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Internal</w:t>
            </w:r>
          </w:p>
          <w:p w:rsidR="007653AE" w:rsidRPr="008E39EA" w:rsidRDefault="007653AE" w:rsidP="008E39E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20"/>
              <w:ind w:left="351" w:hanging="32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Systemic</w:t>
            </w:r>
          </w:p>
        </w:tc>
      </w:tr>
      <w:tr w:rsidR="00C85FDE" w:rsidRPr="008E39EA" w:rsidTr="008E39EA">
        <w:tc>
          <w:tcPr>
            <w:tcW w:w="434" w:type="dxa"/>
            <w:vMerge/>
            <w:shd w:val="clear" w:color="auto" w:fill="C0C0C0"/>
          </w:tcPr>
          <w:p w:rsidR="00C85FDE" w:rsidRPr="008E39EA" w:rsidRDefault="00C85FDE" w:rsidP="008E39EA">
            <w:pPr>
              <w:ind w:right="86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366" w:type="dxa"/>
            <w:gridSpan w:val="16"/>
            <w:shd w:val="clear" w:color="auto" w:fill="C0C0C0"/>
            <w:vAlign w:val="center"/>
          </w:tcPr>
          <w:p w:rsidR="00C85FDE" w:rsidRPr="008E39EA" w:rsidRDefault="00C85FDE" w:rsidP="008E39EA">
            <w:pPr>
              <w:spacing w:before="20" w:after="20"/>
              <w:ind w:right="86"/>
              <w:rPr>
                <w:rFonts w:ascii="Arial" w:hAnsi="Arial"/>
                <w:b/>
                <w:sz w:val="18"/>
                <w:szCs w:val="18"/>
              </w:rPr>
            </w:pPr>
            <w:r w:rsidRPr="008E39EA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8B7B7A" w:rsidRPr="008E39EA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8E39E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E39EA">
              <w:rPr>
                <w:rFonts w:ascii="Arial Narrow" w:hAnsi="Arial Narrow"/>
                <w:b/>
                <w:sz w:val="16"/>
                <w:szCs w:val="16"/>
              </w:rPr>
              <w:t>NATURE OF INJURY</w:t>
            </w:r>
          </w:p>
        </w:tc>
      </w:tr>
      <w:tr w:rsidR="00C85FDE" w:rsidRPr="008E39EA" w:rsidTr="008E39EA">
        <w:tc>
          <w:tcPr>
            <w:tcW w:w="434" w:type="dxa"/>
            <w:vMerge/>
            <w:shd w:val="clear" w:color="auto" w:fill="C0C0C0"/>
          </w:tcPr>
          <w:p w:rsidR="00C85FDE" w:rsidRPr="008E39EA" w:rsidRDefault="00C85FDE" w:rsidP="008E39EA">
            <w:pPr>
              <w:ind w:right="86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C85FDE" w:rsidRPr="008E39EA" w:rsidRDefault="00DE214D" w:rsidP="008E39EA">
            <w:pPr>
              <w:numPr>
                <w:ilvl w:val="1"/>
                <w:numId w:val="2"/>
              </w:numPr>
              <w:tabs>
                <w:tab w:val="clear" w:pos="1440"/>
                <w:tab w:val="num" w:pos="374"/>
              </w:tabs>
              <w:spacing w:before="20"/>
              <w:ind w:left="374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Abrasion</w:t>
            </w:r>
          </w:p>
          <w:p w:rsidR="00DE214D" w:rsidRPr="008E39EA" w:rsidRDefault="00DE214D" w:rsidP="008E39EA">
            <w:pPr>
              <w:numPr>
                <w:ilvl w:val="1"/>
                <w:numId w:val="2"/>
              </w:numPr>
              <w:tabs>
                <w:tab w:val="clear" w:pos="1440"/>
                <w:tab w:val="num" w:pos="374"/>
              </w:tabs>
              <w:spacing w:before="20"/>
              <w:ind w:left="374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Allergy</w:t>
            </w:r>
          </w:p>
          <w:p w:rsidR="00DE214D" w:rsidRPr="008E39EA" w:rsidRDefault="00DE214D" w:rsidP="008E39EA">
            <w:pPr>
              <w:numPr>
                <w:ilvl w:val="1"/>
                <w:numId w:val="2"/>
              </w:numPr>
              <w:tabs>
                <w:tab w:val="clear" w:pos="1440"/>
                <w:tab w:val="num" w:pos="374"/>
              </w:tabs>
              <w:spacing w:before="20"/>
              <w:ind w:left="374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Amputation</w:t>
            </w:r>
          </w:p>
          <w:p w:rsidR="00DE214D" w:rsidRPr="008E39EA" w:rsidRDefault="00DE214D" w:rsidP="008E39EA">
            <w:pPr>
              <w:numPr>
                <w:ilvl w:val="1"/>
                <w:numId w:val="2"/>
              </w:numPr>
              <w:tabs>
                <w:tab w:val="clear" w:pos="1440"/>
                <w:tab w:val="num" w:pos="374"/>
              </w:tabs>
              <w:spacing w:before="20"/>
              <w:ind w:left="374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Bite / Sting</w:t>
            </w:r>
          </w:p>
          <w:p w:rsidR="00A04242" w:rsidRPr="008E39EA" w:rsidRDefault="00A04242" w:rsidP="008E39EA">
            <w:pPr>
              <w:numPr>
                <w:ilvl w:val="1"/>
                <w:numId w:val="2"/>
              </w:numPr>
              <w:tabs>
                <w:tab w:val="clear" w:pos="1440"/>
                <w:tab w:val="num" w:pos="374"/>
              </w:tabs>
              <w:spacing w:before="20"/>
              <w:ind w:left="374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Bruise / Contusion</w:t>
            </w:r>
          </w:p>
        </w:tc>
        <w:tc>
          <w:tcPr>
            <w:tcW w:w="1746" w:type="dxa"/>
            <w:gridSpan w:val="3"/>
          </w:tcPr>
          <w:p w:rsidR="00DE214D" w:rsidRPr="008E39EA" w:rsidRDefault="00DE214D" w:rsidP="008E39EA">
            <w:pPr>
              <w:numPr>
                <w:ilvl w:val="1"/>
                <w:numId w:val="2"/>
              </w:numPr>
              <w:tabs>
                <w:tab w:val="clear" w:pos="1440"/>
                <w:tab w:val="num" w:pos="374"/>
              </w:tabs>
              <w:spacing w:before="20"/>
              <w:ind w:left="374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Burn (chemical)</w:t>
            </w:r>
          </w:p>
          <w:p w:rsidR="00DE214D" w:rsidRPr="008E39EA" w:rsidRDefault="00DE214D" w:rsidP="008E39EA">
            <w:pPr>
              <w:numPr>
                <w:ilvl w:val="1"/>
                <w:numId w:val="2"/>
              </w:numPr>
              <w:tabs>
                <w:tab w:val="clear" w:pos="1440"/>
                <w:tab w:val="num" w:pos="374"/>
              </w:tabs>
              <w:spacing w:before="20"/>
              <w:ind w:left="374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Burn (electrical)</w:t>
            </w:r>
          </w:p>
          <w:p w:rsidR="00DE214D" w:rsidRPr="008E39EA" w:rsidRDefault="00DE214D" w:rsidP="008E39EA">
            <w:pPr>
              <w:numPr>
                <w:ilvl w:val="1"/>
                <w:numId w:val="2"/>
              </w:numPr>
              <w:tabs>
                <w:tab w:val="clear" w:pos="1440"/>
                <w:tab w:val="num" w:pos="374"/>
              </w:tabs>
              <w:spacing w:before="20"/>
              <w:ind w:left="374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Burn (heat)</w:t>
            </w:r>
          </w:p>
          <w:p w:rsidR="00DE214D" w:rsidRPr="008E39EA" w:rsidRDefault="00DE214D" w:rsidP="008E39EA">
            <w:pPr>
              <w:numPr>
                <w:ilvl w:val="1"/>
                <w:numId w:val="2"/>
              </w:numPr>
              <w:tabs>
                <w:tab w:val="clear" w:pos="1440"/>
                <w:tab w:val="num" w:pos="374"/>
              </w:tabs>
              <w:spacing w:before="20"/>
              <w:ind w:left="374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Concussion</w:t>
            </w:r>
          </w:p>
          <w:p w:rsidR="00A04242" w:rsidRPr="008E39EA" w:rsidRDefault="006C08CE" w:rsidP="008E39EA">
            <w:pPr>
              <w:numPr>
                <w:ilvl w:val="1"/>
                <w:numId w:val="2"/>
              </w:numPr>
              <w:tabs>
                <w:tab w:val="clear" w:pos="1440"/>
                <w:tab w:val="num" w:pos="374"/>
              </w:tabs>
              <w:spacing w:before="20"/>
              <w:ind w:left="374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 xml:space="preserve">Crack / </w:t>
            </w:r>
            <w:r w:rsidR="00A04242" w:rsidRPr="008E39EA">
              <w:rPr>
                <w:rFonts w:ascii="Arial Narrow" w:hAnsi="Arial Narrow"/>
                <w:sz w:val="14"/>
                <w:szCs w:val="14"/>
              </w:rPr>
              <w:t>Chip</w:t>
            </w:r>
          </w:p>
        </w:tc>
        <w:tc>
          <w:tcPr>
            <w:tcW w:w="1872" w:type="dxa"/>
            <w:gridSpan w:val="5"/>
          </w:tcPr>
          <w:p w:rsidR="00C85FDE" w:rsidRPr="008E39EA" w:rsidRDefault="00DE214D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51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Crushing</w:t>
            </w:r>
          </w:p>
          <w:p w:rsidR="00DE214D" w:rsidRPr="008E39EA" w:rsidRDefault="00DE214D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51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Cut / Laceration</w:t>
            </w:r>
          </w:p>
          <w:p w:rsidR="00DE214D" w:rsidRPr="008E39EA" w:rsidRDefault="00DE214D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51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Dislocation</w:t>
            </w:r>
          </w:p>
          <w:p w:rsidR="00A04242" w:rsidRPr="008E39EA" w:rsidRDefault="00A04242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51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Exhaustion</w:t>
            </w:r>
          </w:p>
          <w:p w:rsidR="00DE214D" w:rsidRPr="008E39EA" w:rsidRDefault="00DE214D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51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Food Poisoning</w:t>
            </w:r>
          </w:p>
        </w:tc>
        <w:tc>
          <w:tcPr>
            <w:tcW w:w="2025" w:type="dxa"/>
            <w:gridSpan w:val="3"/>
          </w:tcPr>
          <w:p w:rsidR="00C85FDE" w:rsidRPr="008E39EA" w:rsidRDefault="00FE777F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60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 xml:space="preserve">Foreign body </w:t>
            </w:r>
            <w:r w:rsidR="000F719F" w:rsidRPr="008E39EA">
              <w:rPr>
                <w:rFonts w:ascii="Arial Narrow" w:hAnsi="Arial Narrow"/>
                <w:sz w:val="14"/>
                <w:szCs w:val="14"/>
              </w:rPr>
              <w:t>[</w:t>
            </w:r>
            <w:r w:rsidR="001B7048" w:rsidRPr="008E39EA">
              <w:rPr>
                <w:rFonts w:ascii="Arial Narrow" w:hAnsi="Arial Narrow"/>
                <w:sz w:val="14"/>
                <w:szCs w:val="14"/>
              </w:rPr>
              <w:t>embedded</w:t>
            </w:r>
            <w:r w:rsidR="000F719F" w:rsidRPr="008E39EA">
              <w:rPr>
                <w:rFonts w:ascii="Arial Narrow" w:hAnsi="Arial Narrow"/>
                <w:sz w:val="14"/>
                <w:szCs w:val="14"/>
              </w:rPr>
              <w:t>]</w:t>
            </w:r>
          </w:p>
          <w:p w:rsidR="00FE777F" w:rsidRPr="008E39EA" w:rsidRDefault="00FE777F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60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 xml:space="preserve">Foreign body </w:t>
            </w:r>
            <w:r w:rsidR="000F719F" w:rsidRPr="008E39EA">
              <w:rPr>
                <w:rFonts w:ascii="Arial Narrow" w:hAnsi="Arial Narrow"/>
                <w:sz w:val="14"/>
                <w:szCs w:val="14"/>
              </w:rPr>
              <w:t>[</w:t>
            </w:r>
            <w:r w:rsidRPr="008E39EA">
              <w:rPr>
                <w:rFonts w:ascii="Arial Narrow" w:hAnsi="Arial Narrow"/>
                <w:sz w:val="14"/>
                <w:szCs w:val="14"/>
              </w:rPr>
              <w:t>loose</w:t>
            </w:r>
            <w:r w:rsidR="000F719F" w:rsidRPr="008E39EA">
              <w:rPr>
                <w:rFonts w:ascii="Arial Narrow" w:hAnsi="Arial Narrow"/>
                <w:sz w:val="14"/>
                <w:szCs w:val="14"/>
              </w:rPr>
              <w:t>]</w:t>
            </w:r>
          </w:p>
          <w:p w:rsidR="00FE777F" w:rsidRPr="008E39EA" w:rsidRDefault="00FE777F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60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Fracture</w:t>
            </w:r>
          </w:p>
          <w:p w:rsidR="00FE777F" w:rsidRPr="008E39EA" w:rsidRDefault="00FE777F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60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Headache</w:t>
            </w:r>
          </w:p>
          <w:p w:rsidR="00A04242" w:rsidRPr="008E39EA" w:rsidRDefault="00A04242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60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Hernia</w:t>
            </w:r>
          </w:p>
        </w:tc>
        <w:tc>
          <w:tcPr>
            <w:tcW w:w="1377" w:type="dxa"/>
            <w:gridSpan w:val="3"/>
          </w:tcPr>
          <w:p w:rsidR="00C85FDE" w:rsidRPr="008E39EA" w:rsidRDefault="00FE777F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51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Hypothermia</w:t>
            </w:r>
          </w:p>
          <w:p w:rsidR="00A04242" w:rsidRPr="008E39EA" w:rsidRDefault="00A04242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51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Inhalation</w:t>
            </w:r>
          </w:p>
          <w:p w:rsidR="00FE777F" w:rsidRPr="008E39EA" w:rsidRDefault="00FE777F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51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Irritation</w:t>
            </w:r>
          </w:p>
          <w:p w:rsidR="00FE777F" w:rsidRPr="008E39EA" w:rsidRDefault="00FE777F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51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Obstruction</w:t>
            </w:r>
          </w:p>
          <w:p w:rsidR="00FE777F" w:rsidRPr="008E39EA" w:rsidRDefault="00FE777F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51" w:hanging="376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Poisoning</w:t>
            </w:r>
          </w:p>
        </w:tc>
        <w:tc>
          <w:tcPr>
            <w:tcW w:w="1683" w:type="dxa"/>
          </w:tcPr>
          <w:p w:rsidR="001B7048" w:rsidRPr="008E39EA" w:rsidRDefault="001B7048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33" w:hanging="32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 xml:space="preserve">Puncture </w:t>
            </w:r>
          </w:p>
          <w:p w:rsidR="00C85FDE" w:rsidRPr="008E39EA" w:rsidRDefault="00FE777F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33" w:hanging="32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Shock</w:t>
            </w:r>
          </w:p>
          <w:p w:rsidR="00FE777F" w:rsidRPr="008E39EA" w:rsidRDefault="00FE777F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33" w:hanging="32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Sprain / Strain</w:t>
            </w:r>
          </w:p>
          <w:p w:rsidR="00FE777F" w:rsidRPr="008E39EA" w:rsidRDefault="00FE777F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33" w:hanging="32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Suffocation</w:t>
            </w:r>
          </w:p>
          <w:p w:rsidR="00FE777F" w:rsidRPr="008E39EA" w:rsidRDefault="00FE777F" w:rsidP="008E39E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333" w:hanging="32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Wound</w:t>
            </w:r>
          </w:p>
        </w:tc>
      </w:tr>
      <w:tr w:rsidR="008B7B7A" w:rsidRPr="008E39EA" w:rsidTr="008E39EA">
        <w:tc>
          <w:tcPr>
            <w:tcW w:w="434" w:type="dxa"/>
            <w:vMerge w:val="restart"/>
            <w:shd w:val="clear" w:color="auto" w:fill="C0C0C0"/>
            <w:textDirection w:val="btLr"/>
          </w:tcPr>
          <w:p w:rsidR="008B7B7A" w:rsidRPr="008E39EA" w:rsidRDefault="008B7B7A" w:rsidP="008E39EA">
            <w:pPr>
              <w:ind w:left="113" w:right="8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E39EA">
              <w:rPr>
                <w:rFonts w:ascii="Arial" w:hAnsi="Arial"/>
                <w:b/>
                <w:sz w:val="18"/>
                <w:szCs w:val="18"/>
              </w:rPr>
              <w:t>CONTACT</w:t>
            </w:r>
          </w:p>
        </w:tc>
        <w:tc>
          <w:tcPr>
            <w:tcW w:w="10366" w:type="dxa"/>
            <w:gridSpan w:val="16"/>
            <w:shd w:val="clear" w:color="auto" w:fill="C0C0C0"/>
          </w:tcPr>
          <w:p w:rsidR="008B7B7A" w:rsidRPr="008E39EA" w:rsidRDefault="008B7B7A" w:rsidP="008E39EA">
            <w:pPr>
              <w:spacing w:before="20" w:after="20"/>
              <w:ind w:right="86"/>
              <w:rPr>
                <w:rFonts w:ascii="Arial" w:hAnsi="Arial"/>
                <w:b/>
                <w:sz w:val="18"/>
                <w:szCs w:val="18"/>
              </w:rPr>
            </w:pPr>
            <w:r w:rsidRPr="008E39EA">
              <w:rPr>
                <w:rFonts w:ascii="Arial Narrow" w:hAnsi="Arial Narrow"/>
                <w:b/>
                <w:sz w:val="18"/>
                <w:szCs w:val="18"/>
              </w:rPr>
              <w:t xml:space="preserve">3. </w:t>
            </w:r>
            <w:r w:rsidRPr="008E39EA">
              <w:rPr>
                <w:rFonts w:ascii="Arial Narrow" w:hAnsi="Arial Narrow"/>
                <w:b/>
                <w:sz w:val="16"/>
                <w:szCs w:val="16"/>
              </w:rPr>
              <w:t>AGENCY INVOLVED</w:t>
            </w:r>
            <w:r w:rsidRPr="008E39E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18556C" w:rsidRPr="008E39EA">
              <w:rPr>
                <w:rFonts w:ascii="Arial Narrow" w:hAnsi="Arial Narrow"/>
                <w:b/>
                <w:sz w:val="16"/>
                <w:szCs w:val="16"/>
              </w:rPr>
              <w:t xml:space="preserve">(choose only </w:t>
            </w:r>
            <w:r w:rsidR="00DA23BB" w:rsidRPr="008E39EA">
              <w:rPr>
                <w:rFonts w:ascii="Arial Narrow" w:hAnsi="Arial Narrow"/>
                <w:b/>
                <w:sz w:val="16"/>
                <w:szCs w:val="16"/>
              </w:rPr>
              <w:t>ONE</w:t>
            </w:r>
            <w:r w:rsidR="0018556C" w:rsidRPr="008E39EA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F41F80" w:rsidRPr="008E39EA" w:rsidTr="008E39EA">
        <w:tc>
          <w:tcPr>
            <w:tcW w:w="434" w:type="dxa"/>
            <w:vMerge/>
            <w:shd w:val="clear" w:color="auto" w:fill="C0C0C0"/>
          </w:tcPr>
          <w:p w:rsidR="00F41F80" w:rsidRPr="008E39EA" w:rsidRDefault="00F41F80" w:rsidP="008E39EA">
            <w:pPr>
              <w:ind w:right="86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Aircraft/Water</w:t>
            </w:r>
            <w:r w:rsidR="000F719F" w:rsidRPr="008E39EA">
              <w:rPr>
                <w:rFonts w:ascii="Arial Narrow" w:hAnsi="Arial Narrow"/>
                <w:sz w:val="14"/>
                <w:szCs w:val="14"/>
              </w:rPr>
              <w:t>craft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Animal/Wildlife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Boiler &amp; Pressure Vessel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Building/Structure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Chemicals</w:t>
            </w:r>
          </w:p>
        </w:tc>
        <w:tc>
          <w:tcPr>
            <w:tcW w:w="1746" w:type="dxa"/>
            <w:gridSpan w:val="3"/>
          </w:tcPr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 xml:space="preserve">Container 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Conveyor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Dust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Electrical Apparatus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Elevator/Tram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Explosive Device</w:t>
            </w:r>
          </w:p>
        </w:tc>
        <w:tc>
          <w:tcPr>
            <w:tcW w:w="1872" w:type="dxa"/>
            <w:gridSpan w:val="5"/>
          </w:tcPr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51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Fixed Walkway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51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 xml:space="preserve">Gases 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51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 xml:space="preserve">Hand Tools 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51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Heavy Equipment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51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Highly Flammable Hot</w:t>
            </w:r>
          </w:p>
          <w:p w:rsidR="00F41F80" w:rsidRPr="008E39EA" w:rsidRDefault="000F719F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51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Hoisting A</w:t>
            </w:r>
            <w:r w:rsidR="00F41F80" w:rsidRPr="008E39EA">
              <w:rPr>
                <w:rFonts w:ascii="Arial Narrow" w:hAnsi="Arial Narrow"/>
                <w:sz w:val="14"/>
                <w:szCs w:val="14"/>
              </w:rPr>
              <w:t>pparatus</w:t>
            </w:r>
          </w:p>
        </w:tc>
        <w:tc>
          <w:tcPr>
            <w:tcW w:w="2025" w:type="dxa"/>
            <w:gridSpan w:val="3"/>
          </w:tcPr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60" w:hanging="378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Installation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60" w:hanging="378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Ladder/Stair/Walkway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60" w:hanging="378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Light Vehicle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60" w:hanging="378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Machinery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60" w:hanging="378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Material/Goods</w:t>
            </w:r>
            <w:r w:rsidR="001B7048" w:rsidRPr="008E39EA">
              <w:rPr>
                <w:rFonts w:ascii="Arial Narrow" w:hAnsi="Arial Narrow"/>
                <w:sz w:val="14"/>
                <w:szCs w:val="14"/>
              </w:rPr>
              <w:t xml:space="preserve"> (wet muck, boulder,</w:t>
            </w:r>
            <w:r w:rsidR="00F5264A" w:rsidRPr="008E39EA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1B7048" w:rsidRPr="008E39EA">
              <w:rPr>
                <w:rFonts w:ascii="Arial Narrow" w:hAnsi="Arial Narrow"/>
                <w:sz w:val="14"/>
                <w:szCs w:val="14"/>
              </w:rPr>
              <w:t>etc.)</w:t>
            </w:r>
          </w:p>
        </w:tc>
        <w:tc>
          <w:tcPr>
            <w:tcW w:w="1377" w:type="dxa"/>
            <w:gridSpan w:val="3"/>
          </w:tcPr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51" w:hanging="378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Mechanical Power Transmission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51" w:hanging="378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Obstruction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51" w:hanging="378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Projectile</w:t>
            </w:r>
          </w:p>
        </w:tc>
        <w:tc>
          <w:tcPr>
            <w:tcW w:w="1683" w:type="dxa"/>
          </w:tcPr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06" w:hanging="32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 xml:space="preserve">Radiation/Radiating Substances 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06" w:hanging="32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Sharp Edge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06" w:hanging="32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Stressing/Ground Pressure</w:t>
            </w:r>
          </w:p>
          <w:p w:rsidR="00F41F80" w:rsidRPr="008E39EA" w:rsidRDefault="00F41F80" w:rsidP="008E39EA">
            <w:pPr>
              <w:numPr>
                <w:ilvl w:val="1"/>
                <w:numId w:val="4"/>
              </w:numPr>
              <w:tabs>
                <w:tab w:val="clear" w:pos="1440"/>
              </w:tabs>
              <w:spacing w:before="20"/>
              <w:ind w:left="306" w:hanging="32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Working Surface</w:t>
            </w:r>
          </w:p>
        </w:tc>
      </w:tr>
      <w:tr w:rsidR="008B7B7A" w:rsidRPr="008E39EA" w:rsidTr="008E39EA">
        <w:tc>
          <w:tcPr>
            <w:tcW w:w="434" w:type="dxa"/>
            <w:vMerge/>
            <w:shd w:val="clear" w:color="auto" w:fill="C0C0C0"/>
          </w:tcPr>
          <w:p w:rsidR="008B7B7A" w:rsidRPr="008E39EA" w:rsidRDefault="008B7B7A" w:rsidP="008E39EA">
            <w:pPr>
              <w:ind w:right="86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366" w:type="dxa"/>
            <w:gridSpan w:val="16"/>
            <w:shd w:val="clear" w:color="auto" w:fill="C0C0C0"/>
          </w:tcPr>
          <w:p w:rsidR="008B7B7A" w:rsidRPr="008E39EA" w:rsidRDefault="008B7B7A" w:rsidP="008E39EA">
            <w:pPr>
              <w:spacing w:before="20" w:after="20"/>
              <w:ind w:right="86"/>
              <w:rPr>
                <w:rFonts w:ascii="Arial" w:hAnsi="Arial"/>
                <w:b/>
                <w:sz w:val="14"/>
                <w:szCs w:val="14"/>
              </w:rPr>
            </w:pPr>
            <w:r w:rsidRPr="008E39EA">
              <w:rPr>
                <w:rFonts w:ascii="Arial Narrow" w:hAnsi="Arial Narrow"/>
                <w:b/>
                <w:sz w:val="14"/>
                <w:szCs w:val="14"/>
              </w:rPr>
              <w:t xml:space="preserve">4. </w:t>
            </w:r>
            <w:r w:rsidR="009F219E" w:rsidRPr="008E39EA">
              <w:rPr>
                <w:rFonts w:ascii="Arial Narrow" w:hAnsi="Arial Narrow"/>
                <w:b/>
                <w:sz w:val="14"/>
                <w:szCs w:val="14"/>
              </w:rPr>
              <w:t>MECHANISM OF INJURY</w:t>
            </w:r>
            <w:r w:rsidR="001D5FF3" w:rsidRPr="008E39EA">
              <w:rPr>
                <w:rFonts w:ascii="Arial Narrow" w:hAnsi="Arial Narrow"/>
                <w:b/>
                <w:sz w:val="14"/>
                <w:szCs w:val="14"/>
              </w:rPr>
              <w:t xml:space="preserve"> (choose only ONE)</w:t>
            </w:r>
          </w:p>
        </w:tc>
      </w:tr>
      <w:tr w:rsidR="008B7B7A" w:rsidRPr="008E39EA" w:rsidTr="008E39EA">
        <w:tc>
          <w:tcPr>
            <w:tcW w:w="434" w:type="dxa"/>
            <w:vMerge/>
            <w:shd w:val="clear" w:color="auto" w:fill="C0C0C0"/>
          </w:tcPr>
          <w:p w:rsidR="008B7B7A" w:rsidRPr="008E39EA" w:rsidRDefault="008B7B7A" w:rsidP="008E39EA">
            <w:pPr>
              <w:ind w:right="86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426F6A" w:rsidRPr="008E39EA" w:rsidRDefault="00426F6A" w:rsidP="008E39EA">
            <w:pPr>
              <w:numPr>
                <w:ilvl w:val="1"/>
                <w:numId w:val="5"/>
              </w:numPr>
              <w:tabs>
                <w:tab w:val="clear" w:pos="1440"/>
                <w:tab w:val="num" w:pos="374"/>
              </w:tabs>
              <w:spacing w:before="20"/>
              <w:ind w:left="374" w:hanging="37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Aggravation</w:t>
            </w:r>
          </w:p>
          <w:p w:rsidR="00426F6A" w:rsidRPr="008E39EA" w:rsidRDefault="00426F6A" w:rsidP="008E39EA">
            <w:pPr>
              <w:numPr>
                <w:ilvl w:val="1"/>
                <w:numId w:val="5"/>
              </w:numPr>
              <w:tabs>
                <w:tab w:val="clear" w:pos="1440"/>
                <w:tab w:val="num" w:pos="374"/>
              </w:tabs>
              <w:spacing w:before="20"/>
              <w:ind w:left="374" w:hanging="37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Bite or Sting</w:t>
            </w:r>
          </w:p>
          <w:p w:rsidR="00426F6A" w:rsidRPr="008E39EA" w:rsidRDefault="00426F6A" w:rsidP="008E39EA">
            <w:pPr>
              <w:numPr>
                <w:ilvl w:val="1"/>
                <w:numId w:val="5"/>
              </w:numPr>
              <w:tabs>
                <w:tab w:val="clear" w:pos="1440"/>
                <w:tab w:val="num" w:pos="374"/>
              </w:tabs>
              <w:spacing w:before="20"/>
              <w:ind w:left="374" w:hanging="37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Blast</w:t>
            </w:r>
          </w:p>
          <w:p w:rsidR="00426F6A" w:rsidRPr="008E39EA" w:rsidRDefault="00426F6A" w:rsidP="008E39EA">
            <w:pPr>
              <w:numPr>
                <w:ilvl w:val="1"/>
                <w:numId w:val="5"/>
              </w:numPr>
              <w:tabs>
                <w:tab w:val="clear" w:pos="1440"/>
                <w:tab w:val="num" w:pos="374"/>
              </w:tabs>
              <w:spacing w:before="20"/>
              <w:ind w:left="374" w:hanging="37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Bodily Reaction</w:t>
            </w:r>
          </w:p>
          <w:p w:rsidR="00426F6A" w:rsidRPr="008E39EA" w:rsidRDefault="004928D1" w:rsidP="008E39EA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 xml:space="preserve">Caught in (Pinch </w:t>
            </w:r>
            <w:r w:rsidR="00426F6A" w:rsidRPr="008E39EA">
              <w:rPr>
                <w:rFonts w:ascii="Arial Narrow" w:hAnsi="Arial Narrow"/>
                <w:sz w:val="14"/>
                <w:szCs w:val="14"/>
              </w:rPr>
              <w:t>point)</w:t>
            </w:r>
          </w:p>
          <w:p w:rsidR="008B7B7A" w:rsidRPr="008E39EA" w:rsidRDefault="00BC208D" w:rsidP="008E39EA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Caught on (Snag</w:t>
            </w:r>
            <w:r w:rsidR="00426F6A" w:rsidRPr="008E39EA">
              <w:rPr>
                <w:rFonts w:ascii="Arial Narrow" w:hAnsi="Arial Narrow"/>
                <w:sz w:val="14"/>
                <w:szCs w:val="14"/>
              </w:rPr>
              <w:t>, Hung)</w:t>
            </w:r>
          </w:p>
        </w:tc>
        <w:tc>
          <w:tcPr>
            <w:tcW w:w="2073" w:type="dxa"/>
            <w:gridSpan w:val="5"/>
          </w:tcPr>
          <w:p w:rsidR="00BC208D" w:rsidRPr="008E39EA" w:rsidRDefault="00BC208D" w:rsidP="008E39EA">
            <w:pPr>
              <w:numPr>
                <w:ilvl w:val="1"/>
                <w:numId w:val="5"/>
              </w:numPr>
              <w:tabs>
                <w:tab w:val="clear" w:pos="1440"/>
              </w:tabs>
              <w:spacing w:before="20"/>
              <w:ind w:left="258" w:hanging="297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Caught under or between</w:t>
            </w:r>
            <w:r w:rsidR="00C31BB8" w:rsidRPr="008E39EA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E39EA">
              <w:rPr>
                <w:rFonts w:ascii="Arial Narrow" w:hAnsi="Arial Narrow"/>
                <w:sz w:val="14"/>
                <w:szCs w:val="14"/>
              </w:rPr>
              <w:t>(Crushed or Amputated)</w:t>
            </w:r>
          </w:p>
          <w:p w:rsidR="00426F6A" w:rsidRPr="008E39EA" w:rsidRDefault="00426F6A" w:rsidP="008E39EA">
            <w:pPr>
              <w:numPr>
                <w:ilvl w:val="1"/>
                <w:numId w:val="5"/>
              </w:numPr>
              <w:tabs>
                <w:tab w:val="clear" w:pos="1440"/>
              </w:tabs>
              <w:spacing w:before="20"/>
              <w:ind w:left="258" w:hanging="297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Contact with (</w:t>
            </w:r>
            <w:r w:rsidR="004928D1" w:rsidRPr="008E39EA">
              <w:rPr>
                <w:rFonts w:ascii="Arial Narrow" w:hAnsi="Arial Narrow"/>
                <w:sz w:val="14"/>
                <w:szCs w:val="14"/>
              </w:rPr>
              <w:t>Hot</w:t>
            </w:r>
            <w:r w:rsidRPr="008E39EA">
              <w:rPr>
                <w:rFonts w:ascii="Arial Narrow" w:hAnsi="Arial Narrow"/>
                <w:sz w:val="14"/>
                <w:szCs w:val="14"/>
              </w:rPr>
              <w:t>, Cold, Radiation, Chemical, Noise)</w:t>
            </w:r>
          </w:p>
          <w:p w:rsidR="008B7B7A" w:rsidRPr="008E39EA" w:rsidRDefault="00426F6A" w:rsidP="008E39EA">
            <w:pPr>
              <w:numPr>
                <w:ilvl w:val="1"/>
                <w:numId w:val="5"/>
              </w:numPr>
              <w:tabs>
                <w:tab w:val="clear" w:pos="1440"/>
              </w:tabs>
              <w:spacing w:before="20"/>
              <w:ind w:left="258" w:hanging="297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Exposure to temperature extremes</w:t>
            </w:r>
          </w:p>
        </w:tc>
        <w:tc>
          <w:tcPr>
            <w:tcW w:w="2073" w:type="dxa"/>
            <w:gridSpan w:val="3"/>
          </w:tcPr>
          <w:p w:rsidR="00BC208D" w:rsidRPr="008E39EA" w:rsidRDefault="002F74AE" w:rsidP="008E39EA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Fall from e</w:t>
            </w:r>
            <w:r w:rsidR="00BC208D" w:rsidRPr="008E39EA">
              <w:rPr>
                <w:rFonts w:ascii="Arial Narrow" w:hAnsi="Arial Narrow"/>
                <w:sz w:val="14"/>
                <w:szCs w:val="14"/>
              </w:rPr>
              <w:t>levation</w:t>
            </w:r>
            <w:r w:rsidR="00D62B7A" w:rsidRPr="008E39EA">
              <w:rPr>
                <w:rFonts w:ascii="Arial Narrow" w:hAnsi="Arial Narrow"/>
                <w:sz w:val="14"/>
                <w:szCs w:val="14"/>
              </w:rPr>
              <w:br/>
              <w:t>(To lower level)</w:t>
            </w:r>
          </w:p>
          <w:p w:rsidR="00BC208D" w:rsidRPr="008E39EA" w:rsidRDefault="00BC208D" w:rsidP="008E39EA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 xml:space="preserve">Fall from same level </w:t>
            </w:r>
            <w:r w:rsidR="00D62B7A" w:rsidRPr="008E39EA">
              <w:rPr>
                <w:rFonts w:ascii="Arial Narrow" w:hAnsi="Arial Narrow"/>
                <w:sz w:val="14"/>
                <w:szCs w:val="14"/>
              </w:rPr>
              <w:br/>
            </w:r>
            <w:r w:rsidRPr="008E39EA">
              <w:rPr>
                <w:rFonts w:ascii="Arial Narrow" w:hAnsi="Arial Narrow"/>
                <w:sz w:val="14"/>
                <w:szCs w:val="14"/>
              </w:rPr>
              <w:t>(Slip and fall, Trip over)</w:t>
            </w:r>
          </w:p>
          <w:p w:rsidR="00426F6A" w:rsidRPr="008E39EA" w:rsidRDefault="00426F6A" w:rsidP="008E39EA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Foreign Bodies in eye (dust, chip, particle, etc)</w:t>
            </w:r>
          </w:p>
        </w:tc>
        <w:tc>
          <w:tcPr>
            <w:tcW w:w="2073" w:type="dxa"/>
            <w:gridSpan w:val="3"/>
          </w:tcPr>
          <w:p w:rsidR="00D62B7A" w:rsidRPr="008E39EA" w:rsidRDefault="00D62B7A" w:rsidP="008E39EA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 xml:space="preserve">Inhalation, Absorption, Swallowing </w:t>
            </w:r>
          </w:p>
          <w:p w:rsidR="00BC208D" w:rsidRPr="008E39EA" w:rsidRDefault="00BC208D" w:rsidP="008E39EA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Lifting, Pulling, Pushing</w:t>
            </w:r>
          </w:p>
          <w:p w:rsidR="00BC208D" w:rsidRPr="008E39EA" w:rsidRDefault="00BC208D" w:rsidP="008E39EA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Overexertion</w:t>
            </w:r>
            <w:r w:rsidR="00550666" w:rsidRPr="008E39EA">
              <w:rPr>
                <w:rFonts w:ascii="Arial Narrow" w:hAnsi="Arial Narrow"/>
                <w:sz w:val="14"/>
                <w:szCs w:val="14"/>
              </w:rPr>
              <w:t xml:space="preserve"> / Stress</w:t>
            </w:r>
            <w:r w:rsidR="00D62B7A" w:rsidRPr="008E39EA">
              <w:rPr>
                <w:rFonts w:ascii="Arial Narrow" w:hAnsi="Arial Narrow"/>
                <w:sz w:val="14"/>
                <w:szCs w:val="14"/>
              </w:rPr>
              <w:br/>
            </w:r>
            <w:r w:rsidR="00550666" w:rsidRPr="008E39EA">
              <w:rPr>
                <w:rFonts w:ascii="Arial Narrow" w:hAnsi="Arial Narrow"/>
                <w:sz w:val="14"/>
                <w:szCs w:val="14"/>
              </w:rPr>
              <w:t>(</w:t>
            </w:r>
            <w:r w:rsidR="006C08CE" w:rsidRPr="008E39EA">
              <w:rPr>
                <w:rFonts w:ascii="Arial Narrow" w:hAnsi="Arial Narrow"/>
                <w:sz w:val="14"/>
                <w:szCs w:val="14"/>
              </w:rPr>
              <w:t xml:space="preserve">Overload, </w:t>
            </w:r>
            <w:r w:rsidRPr="008E39EA">
              <w:rPr>
                <w:rFonts w:ascii="Arial Narrow" w:hAnsi="Arial Narrow"/>
                <w:sz w:val="14"/>
                <w:szCs w:val="14"/>
              </w:rPr>
              <w:t>Overex</w:t>
            </w:r>
            <w:r w:rsidR="00550666" w:rsidRPr="008E39EA">
              <w:rPr>
                <w:rFonts w:ascii="Arial Narrow" w:hAnsi="Arial Narrow"/>
                <w:sz w:val="14"/>
                <w:szCs w:val="14"/>
              </w:rPr>
              <w:t>posure</w:t>
            </w:r>
            <w:r w:rsidR="00E23502" w:rsidRPr="008E39EA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426F6A" w:rsidRPr="008E39EA" w:rsidRDefault="00426F6A" w:rsidP="008E39EA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Rubbed or Abraded</w:t>
            </w:r>
          </w:p>
        </w:tc>
        <w:tc>
          <w:tcPr>
            <w:tcW w:w="2074" w:type="dxa"/>
            <w:gridSpan w:val="3"/>
          </w:tcPr>
          <w:p w:rsidR="00D62B7A" w:rsidRPr="008E39EA" w:rsidRDefault="00D62B7A" w:rsidP="008E39EA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Shock / Arc / Flash</w:t>
            </w:r>
          </w:p>
          <w:p w:rsidR="00D62B7A" w:rsidRPr="008E39EA" w:rsidRDefault="00D62B7A" w:rsidP="008E39EA">
            <w:pPr>
              <w:numPr>
                <w:ilvl w:val="1"/>
                <w:numId w:val="5"/>
              </w:numPr>
              <w:tabs>
                <w:tab w:val="clear" w:pos="1440"/>
                <w:tab w:val="num" w:pos="374"/>
              </w:tabs>
              <w:spacing w:before="20"/>
              <w:ind w:left="374" w:hanging="37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Slip (not fall)</w:t>
            </w:r>
          </w:p>
          <w:p w:rsidR="00BC208D" w:rsidRPr="008E39EA" w:rsidRDefault="00BC208D" w:rsidP="008E39EA">
            <w:pPr>
              <w:numPr>
                <w:ilvl w:val="1"/>
                <w:numId w:val="5"/>
              </w:numPr>
              <w:tabs>
                <w:tab w:val="clear" w:pos="1440"/>
                <w:tab w:val="num" w:pos="374"/>
              </w:tabs>
              <w:spacing w:before="20"/>
              <w:ind w:left="374" w:hanging="374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S</w:t>
            </w:r>
            <w:r w:rsidR="002F74AE" w:rsidRPr="008E39EA">
              <w:rPr>
                <w:rFonts w:ascii="Arial Narrow" w:hAnsi="Arial Narrow"/>
                <w:sz w:val="14"/>
                <w:szCs w:val="14"/>
              </w:rPr>
              <w:t>truck a</w:t>
            </w:r>
            <w:r w:rsidRPr="008E39EA">
              <w:rPr>
                <w:rFonts w:ascii="Arial Narrow" w:hAnsi="Arial Narrow"/>
                <w:sz w:val="14"/>
                <w:szCs w:val="14"/>
              </w:rPr>
              <w:t>gainst (Running, Bumping into)</w:t>
            </w:r>
          </w:p>
          <w:p w:rsidR="00426F6A" w:rsidRPr="008E39EA" w:rsidRDefault="00BC208D" w:rsidP="008E39EA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spacing w:before="20"/>
              <w:ind w:left="360" w:hanging="360"/>
              <w:rPr>
                <w:rFonts w:ascii="Arial Narrow" w:hAnsi="Arial Narrow"/>
                <w:sz w:val="14"/>
                <w:szCs w:val="14"/>
              </w:rPr>
            </w:pPr>
            <w:r w:rsidRPr="008E39EA">
              <w:rPr>
                <w:rFonts w:ascii="Arial Narrow" w:hAnsi="Arial Narrow"/>
                <w:sz w:val="14"/>
                <w:szCs w:val="14"/>
              </w:rPr>
              <w:t>Struck by</w:t>
            </w:r>
            <w:r w:rsidR="00D62B7A" w:rsidRPr="008E39EA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E39EA">
              <w:rPr>
                <w:rFonts w:ascii="Arial Narrow" w:hAnsi="Arial Narrow"/>
                <w:sz w:val="14"/>
                <w:szCs w:val="14"/>
              </w:rPr>
              <w:t>/</w:t>
            </w:r>
            <w:r w:rsidR="00D62B7A" w:rsidRPr="008E39EA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E39EA">
              <w:rPr>
                <w:rFonts w:ascii="Arial Narrow" w:hAnsi="Arial Narrow"/>
                <w:sz w:val="14"/>
                <w:szCs w:val="14"/>
              </w:rPr>
              <w:t>with (Hit by moving object)</w:t>
            </w:r>
          </w:p>
        </w:tc>
      </w:tr>
      <w:tr w:rsidR="00C2085B" w:rsidRPr="008E39EA" w:rsidTr="008E39EA">
        <w:tc>
          <w:tcPr>
            <w:tcW w:w="434" w:type="dxa"/>
            <w:vMerge w:val="restart"/>
            <w:shd w:val="clear" w:color="auto" w:fill="C0C0C0"/>
            <w:textDirection w:val="btLr"/>
          </w:tcPr>
          <w:p w:rsidR="00C2085B" w:rsidRPr="008E39EA" w:rsidRDefault="00C2085B" w:rsidP="008E39EA">
            <w:pPr>
              <w:ind w:left="113" w:right="8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E39EA">
              <w:rPr>
                <w:rFonts w:ascii="Arial" w:hAnsi="Arial"/>
                <w:b/>
                <w:sz w:val="18"/>
                <w:szCs w:val="18"/>
              </w:rPr>
              <w:t>IMMEDIATE CAUSES</w:t>
            </w:r>
          </w:p>
        </w:tc>
        <w:tc>
          <w:tcPr>
            <w:tcW w:w="10366" w:type="dxa"/>
            <w:gridSpan w:val="16"/>
            <w:shd w:val="clear" w:color="auto" w:fill="C0C0C0"/>
            <w:vAlign w:val="center"/>
          </w:tcPr>
          <w:p w:rsidR="00C2085B" w:rsidRPr="008E39EA" w:rsidRDefault="00C2085B" w:rsidP="008E39EA">
            <w:pPr>
              <w:spacing w:before="20" w:after="20"/>
              <w:ind w:right="86"/>
              <w:rPr>
                <w:rFonts w:ascii="Arial Narrow" w:hAnsi="Arial Narrow"/>
                <w:b/>
                <w:sz w:val="18"/>
                <w:szCs w:val="18"/>
              </w:rPr>
            </w:pPr>
            <w:r w:rsidRPr="008E39EA">
              <w:rPr>
                <w:rFonts w:ascii="Arial Narrow" w:hAnsi="Arial Narrow"/>
                <w:b/>
                <w:sz w:val="18"/>
                <w:szCs w:val="18"/>
              </w:rPr>
              <w:t xml:space="preserve">5. </w:t>
            </w:r>
            <w:r w:rsidRPr="008E39EA">
              <w:rPr>
                <w:rFonts w:ascii="Arial Narrow" w:hAnsi="Arial Narrow"/>
                <w:b/>
                <w:sz w:val="16"/>
                <w:szCs w:val="16"/>
              </w:rPr>
              <w:t>SUBSTANDARD PRACTICES</w:t>
            </w:r>
            <w:r w:rsidR="00922E3E" w:rsidRPr="008E39EA">
              <w:rPr>
                <w:rFonts w:ascii="Arial Narrow" w:hAnsi="Arial Narrow"/>
                <w:b/>
                <w:sz w:val="16"/>
                <w:szCs w:val="16"/>
              </w:rPr>
              <w:t xml:space="preserve"> (choose only </w:t>
            </w:r>
            <w:r w:rsidR="00DA23BB" w:rsidRPr="008E39EA">
              <w:rPr>
                <w:rFonts w:ascii="Arial Narrow" w:hAnsi="Arial Narrow"/>
                <w:b/>
                <w:sz w:val="16"/>
                <w:szCs w:val="16"/>
              </w:rPr>
              <w:t>ONE</w:t>
            </w:r>
            <w:r w:rsidR="00922E3E" w:rsidRPr="008E39EA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C2085B" w:rsidRPr="008E39EA" w:rsidTr="008E39EA">
        <w:trPr>
          <w:trHeight w:val="1277"/>
        </w:trPr>
        <w:tc>
          <w:tcPr>
            <w:tcW w:w="434" w:type="dxa"/>
            <w:vMerge/>
            <w:shd w:val="clear" w:color="auto" w:fill="C0C0C0"/>
          </w:tcPr>
          <w:p w:rsidR="00C2085B" w:rsidRPr="008E39EA" w:rsidRDefault="00C2085B" w:rsidP="008E39EA">
            <w:pPr>
              <w:ind w:right="86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502" w:type="dxa"/>
            <w:gridSpan w:val="5"/>
          </w:tcPr>
          <w:p w:rsidR="00AF7990" w:rsidRPr="008E39EA" w:rsidRDefault="00AF7990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Failure to follow rule or procedure</w:t>
            </w:r>
          </w:p>
          <w:p w:rsidR="00AF7990" w:rsidRPr="008E39EA" w:rsidRDefault="00AF7990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Inadequate work area inspection</w:t>
            </w:r>
          </w:p>
          <w:p w:rsidR="00AF7990" w:rsidRPr="008E39EA" w:rsidRDefault="00AF7990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Inadequate pre-op inspection</w:t>
            </w:r>
          </w:p>
          <w:p w:rsidR="00AF7990" w:rsidRPr="008E39EA" w:rsidRDefault="00AF7990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Inadequate assessment of risk</w:t>
            </w:r>
          </w:p>
          <w:p w:rsidR="00AF7990" w:rsidRPr="008E39EA" w:rsidRDefault="00AF7990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Failure to initiate corrective action</w:t>
            </w:r>
          </w:p>
          <w:p w:rsidR="00C2085B" w:rsidRPr="008E39EA" w:rsidRDefault="00C2085B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Operating without authorit</w:t>
            </w:r>
            <w:r w:rsidR="0040309A" w:rsidRPr="008E39EA">
              <w:rPr>
                <w:rFonts w:ascii="Arial Narrow" w:hAnsi="Arial Narrow" w:cs="Arial"/>
                <w:sz w:val="14"/>
                <w:szCs w:val="14"/>
              </w:rPr>
              <w:t>y</w:t>
            </w:r>
          </w:p>
          <w:p w:rsidR="00C2085B" w:rsidRPr="008E39EA" w:rsidRDefault="0088799D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Fai</w:t>
            </w:r>
            <w:r w:rsidR="0040309A" w:rsidRPr="008E39EA">
              <w:rPr>
                <w:rFonts w:ascii="Arial Narrow" w:hAnsi="Arial Narrow" w:cs="Arial"/>
                <w:sz w:val="14"/>
                <w:szCs w:val="14"/>
              </w:rPr>
              <w:t>lure to warn</w:t>
            </w:r>
          </w:p>
        </w:tc>
        <w:tc>
          <w:tcPr>
            <w:tcW w:w="3618" w:type="dxa"/>
            <w:gridSpan w:val="6"/>
          </w:tcPr>
          <w:p w:rsidR="00AF7990" w:rsidRPr="008E39EA" w:rsidRDefault="00AF7990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Failure to secure</w:t>
            </w:r>
          </w:p>
          <w:p w:rsidR="00AF7990" w:rsidRPr="008E39EA" w:rsidRDefault="00AF7990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Operating at improper speed</w:t>
            </w:r>
          </w:p>
          <w:p w:rsidR="00AF7990" w:rsidRPr="008E39EA" w:rsidRDefault="00AF7990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Removing/defeating safety devices</w:t>
            </w:r>
          </w:p>
          <w:p w:rsidR="0088799D" w:rsidRPr="008E39EA" w:rsidRDefault="007971F3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384" w:hanging="389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Using defective equipment</w:t>
            </w:r>
          </w:p>
          <w:p w:rsidR="0088799D" w:rsidRPr="008E39EA" w:rsidRDefault="007971F3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384" w:hanging="389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Using equipment improperly</w:t>
            </w:r>
          </w:p>
          <w:p w:rsidR="0088799D" w:rsidRPr="008E39EA" w:rsidRDefault="007971F3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384" w:hanging="389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Failing to use personal protective equipment</w:t>
            </w:r>
          </w:p>
          <w:p w:rsidR="00782A84" w:rsidRPr="008E39EA" w:rsidRDefault="007971F3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384" w:hanging="389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Improper loading</w:t>
            </w:r>
          </w:p>
        </w:tc>
        <w:tc>
          <w:tcPr>
            <w:tcW w:w="3246" w:type="dxa"/>
            <w:gridSpan w:val="5"/>
          </w:tcPr>
          <w:p w:rsidR="00AF7990" w:rsidRPr="008E39EA" w:rsidRDefault="00AF7990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384" w:hanging="389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Improper placement</w:t>
            </w:r>
          </w:p>
          <w:p w:rsidR="007971F3" w:rsidRPr="008E39EA" w:rsidRDefault="0088799D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402" w:hanging="389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I</w:t>
            </w:r>
            <w:r w:rsidR="007971F3" w:rsidRPr="008E39EA">
              <w:rPr>
                <w:rFonts w:ascii="Arial Narrow" w:hAnsi="Arial Narrow" w:cs="Arial"/>
                <w:sz w:val="14"/>
                <w:szCs w:val="14"/>
              </w:rPr>
              <w:t>mproper lifting</w:t>
            </w:r>
          </w:p>
          <w:p w:rsidR="0088799D" w:rsidRPr="008E39EA" w:rsidRDefault="0088799D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402" w:hanging="389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Improper</w:t>
            </w:r>
            <w:r w:rsidR="007971F3" w:rsidRPr="008E39EA">
              <w:rPr>
                <w:rFonts w:ascii="Arial Narrow" w:hAnsi="Arial Narrow" w:cs="Arial"/>
                <w:sz w:val="14"/>
                <w:szCs w:val="14"/>
              </w:rPr>
              <w:t xml:space="preserve"> position for task</w:t>
            </w:r>
          </w:p>
          <w:p w:rsidR="007971F3" w:rsidRPr="008E39EA" w:rsidRDefault="0088799D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402" w:hanging="389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Ho</w:t>
            </w:r>
            <w:r w:rsidR="007971F3" w:rsidRPr="008E39EA">
              <w:rPr>
                <w:rFonts w:ascii="Arial Narrow" w:hAnsi="Arial Narrow" w:cs="Arial"/>
                <w:sz w:val="14"/>
                <w:szCs w:val="14"/>
              </w:rPr>
              <w:t>rseplay</w:t>
            </w:r>
          </w:p>
          <w:p w:rsidR="007971F3" w:rsidRPr="008E39EA" w:rsidRDefault="0088799D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402" w:hanging="389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U</w:t>
            </w:r>
            <w:r w:rsidR="007971F3" w:rsidRPr="008E39EA">
              <w:rPr>
                <w:rFonts w:ascii="Arial Narrow" w:hAnsi="Arial Narrow" w:cs="Arial"/>
                <w:sz w:val="14"/>
                <w:szCs w:val="14"/>
              </w:rPr>
              <w:t>nder influence of alcohol and/or other drugs</w:t>
            </w:r>
          </w:p>
          <w:p w:rsidR="007971F3" w:rsidRPr="008E39EA" w:rsidRDefault="0088799D" w:rsidP="008E39EA">
            <w:pPr>
              <w:numPr>
                <w:ilvl w:val="1"/>
                <w:numId w:val="18"/>
              </w:numPr>
              <w:tabs>
                <w:tab w:val="clear" w:pos="432"/>
              </w:tabs>
              <w:spacing w:before="20"/>
              <w:ind w:left="402" w:hanging="389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U</w:t>
            </w:r>
            <w:r w:rsidR="007971F3" w:rsidRPr="008E39EA">
              <w:rPr>
                <w:rFonts w:ascii="Arial Narrow" w:hAnsi="Arial Narrow" w:cs="Arial"/>
                <w:sz w:val="14"/>
                <w:szCs w:val="14"/>
              </w:rPr>
              <w:t>nfit for duty</w:t>
            </w:r>
          </w:p>
          <w:p w:rsidR="00C2085B" w:rsidRPr="008E39EA" w:rsidRDefault="00C2085B" w:rsidP="008E39EA">
            <w:pPr>
              <w:tabs>
                <w:tab w:val="num" w:pos="432"/>
              </w:tabs>
              <w:spacing w:before="20"/>
              <w:ind w:hanging="437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2085B" w:rsidRPr="008E39EA" w:rsidTr="008E39EA">
        <w:tc>
          <w:tcPr>
            <w:tcW w:w="434" w:type="dxa"/>
            <w:vMerge/>
            <w:shd w:val="clear" w:color="auto" w:fill="C0C0C0"/>
          </w:tcPr>
          <w:p w:rsidR="00C2085B" w:rsidRPr="008E39EA" w:rsidRDefault="00C2085B" w:rsidP="008E39EA">
            <w:pPr>
              <w:ind w:right="86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366" w:type="dxa"/>
            <w:gridSpan w:val="16"/>
            <w:shd w:val="clear" w:color="auto" w:fill="C0C0C0"/>
            <w:vAlign w:val="center"/>
          </w:tcPr>
          <w:p w:rsidR="00C2085B" w:rsidRPr="008E39EA" w:rsidRDefault="00C2085B" w:rsidP="008E39EA">
            <w:pPr>
              <w:spacing w:before="20" w:after="20"/>
              <w:ind w:right="86"/>
              <w:rPr>
                <w:rFonts w:ascii="Arial Narrow" w:hAnsi="Arial Narrow"/>
                <w:b/>
                <w:sz w:val="18"/>
                <w:szCs w:val="18"/>
              </w:rPr>
            </w:pPr>
            <w:r w:rsidRPr="008E39EA">
              <w:rPr>
                <w:rFonts w:ascii="Arial Narrow" w:hAnsi="Arial Narrow"/>
                <w:b/>
                <w:sz w:val="18"/>
                <w:szCs w:val="18"/>
              </w:rPr>
              <w:t xml:space="preserve">6. </w:t>
            </w:r>
            <w:r w:rsidRPr="008E39EA">
              <w:rPr>
                <w:rFonts w:ascii="Arial Narrow" w:hAnsi="Arial Narrow"/>
                <w:b/>
                <w:sz w:val="16"/>
                <w:szCs w:val="16"/>
              </w:rPr>
              <w:t>SUBSTANDARD CONDITIONS</w:t>
            </w:r>
            <w:r w:rsidR="00922E3E" w:rsidRPr="008E39EA">
              <w:rPr>
                <w:rFonts w:ascii="Arial Narrow" w:hAnsi="Arial Narrow"/>
                <w:b/>
                <w:sz w:val="16"/>
                <w:szCs w:val="16"/>
              </w:rPr>
              <w:t xml:space="preserve"> (choose only </w:t>
            </w:r>
            <w:r w:rsidR="00DA23BB" w:rsidRPr="008E39EA">
              <w:rPr>
                <w:rFonts w:ascii="Arial Narrow" w:hAnsi="Arial Narrow"/>
                <w:b/>
                <w:sz w:val="16"/>
                <w:szCs w:val="16"/>
              </w:rPr>
              <w:t>ONE</w:t>
            </w:r>
            <w:r w:rsidR="00922E3E" w:rsidRPr="008E39EA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C2085B" w:rsidRPr="008E39EA" w:rsidTr="008E39EA">
        <w:trPr>
          <w:trHeight w:val="980"/>
        </w:trPr>
        <w:tc>
          <w:tcPr>
            <w:tcW w:w="434" w:type="dxa"/>
            <w:vMerge/>
            <w:shd w:val="clear" w:color="auto" w:fill="C0C0C0"/>
          </w:tcPr>
          <w:p w:rsidR="00C2085B" w:rsidRPr="008E39EA" w:rsidRDefault="00C2085B" w:rsidP="008E39EA">
            <w:pPr>
              <w:ind w:right="86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520" w:type="dxa"/>
            <w:gridSpan w:val="6"/>
            <w:shd w:val="clear" w:color="auto" w:fill="auto"/>
          </w:tcPr>
          <w:p w:rsidR="005121F7" w:rsidRPr="008E39EA" w:rsidRDefault="005121F7" w:rsidP="008E39EA">
            <w:pPr>
              <w:numPr>
                <w:ilvl w:val="1"/>
                <w:numId w:val="19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Inadequate guards or barriers</w:t>
            </w:r>
          </w:p>
          <w:p w:rsidR="005121F7" w:rsidRPr="008E39EA" w:rsidRDefault="005121F7" w:rsidP="008E39EA">
            <w:pPr>
              <w:numPr>
                <w:ilvl w:val="1"/>
                <w:numId w:val="19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Inadequate or improper protective equipment</w:t>
            </w:r>
          </w:p>
          <w:p w:rsidR="005121F7" w:rsidRPr="008E39EA" w:rsidRDefault="005121F7" w:rsidP="008E39EA">
            <w:pPr>
              <w:numPr>
                <w:ilvl w:val="1"/>
                <w:numId w:val="19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Defective tools, equipment or materials</w:t>
            </w:r>
          </w:p>
          <w:p w:rsidR="005121F7" w:rsidRPr="008E39EA" w:rsidRDefault="00AA0FAD" w:rsidP="008E39EA">
            <w:pPr>
              <w:numPr>
                <w:ilvl w:val="1"/>
                <w:numId w:val="19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Congestion or restricted</w:t>
            </w:r>
            <w:r w:rsidR="005121F7" w:rsidRPr="008E39EA">
              <w:rPr>
                <w:rFonts w:ascii="Arial Narrow" w:hAnsi="Arial Narrow" w:cs="Arial"/>
                <w:sz w:val="14"/>
                <w:szCs w:val="14"/>
              </w:rPr>
              <w:t xml:space="preserve"> action</w:t>
            </w:r>
          </w:p>
          <w:p w:rsidR="008F2691" w:rsidRPr="008E39EA" w:rsidRDefault="005121F7" w:rsidP="008E39EA">
            <w:pPr>
              <w:numPr>
                <w:ilvl w:val="1"/>
                <w:numId w:val="19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Inadequate warning system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5121F7" w:rsidRPr="008E39EA" w:rsidRDefault="005121F7" w:rsidP="008E39EA">
            <w:pPr>
              <w:numPr>
                <w:ilvl w:val="1"/>
                <w:numId w:val="19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Fire and explosion hazards</w:t>
            </w:r>
          </w:p>
          <w:p w:rsidR="005121F7" w:rsidRPr="008E39EA" w:rsidRDefault="005121F7" w:rsidP="008E39EA">
            <w:pPr>
              <w:numPr>
                <w:ilvl w:val="1"/>
                <w:numId w:val="19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Poor housekeeping; disorderly workplace</w:t>
            </w:r>
          </w:p>
          <w:p w:rsidR="005121F7" w:rsidRPr="008E39EA" w:rsidRDefault="005121F7" w:rsidP="008E39EA">
            <w:pPr>
              <w:numPr>
                <w:ilvl w:val="1"/>
                <w:numId w:val="19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Hazardous environmental conditions: gases, dusts, smokes, fumes, vapors</w:t>
            </w:r>
          </w:p>
          <w:p w:rsidR="0067645C" w:rsidRPr="008E39EA" w:rsidRDefault="0046691C" w:rsidP="008E39EA">
            <w:pPr>
              <w:numPr>
                <w:ilvl w:val="1"/>
                <w:numId w:val="19"/>
              </w:numPr>
              <w:tabs>
                <w:tab w:val="clear" w:pos="432"/>
              </w:tabs>
              <w:spacing w:before="20"/>
              <w:ind w:left="358" w:hanging="363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Noise</w:t>
            </w:r>
            <w:r w:rsidR="005121F7" w:rsidRPr="008E39EA">
              <w:rPr>
                <w:rFonts w:ascii="Arial Narrow" w:hAnsi="Arial Narrow" w:cs="Arial"/>
                <w:sz w:val="14"/>
                <w:szCs w:val="14"/>
              </w:rPr>
              <w:t xml:space="preserve"> exposure</w:t>
            </w:r>
          </w:p>
        </w:tc>
        <w:tc>
          <w:tcPr>
            <w:tcW w:w="3246" w:type="dxa"/>
            <w:gridSpan w:val="5"/>
            <w:shd w:val="clear" w:color="auto" w:fill="auto"/>
          </w:tcPr>
          <w:p w:rsidR="005121F7" w:rsidRPr="008E39EA" w:rsidRDefault="005121F7" w:rsidP="008E39EA">
            <w:pPr>
              <w:numPr>
                <w:ilvl w:val="1"/>
                <w:numId w:val="19"/>
              </w:numPr>
              <w:tabs>
                <w:tab w:val="clear" w:pos="432"/>
              </w:tabs>
              <w:spacing w:before="20"/>
              <w:ind w:left="420" w:hanging="420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Radiation exposures</w:t>
            </w:r>
          </w:p>
          <w:p w:rsidR="005121F7" w:rsidRPr="008E39EA" w:rsidRDefault="005121F7" w:rsidP="008E39EA">
            <w:pPr>
              <w:numPr>
                <w:ilvl w:val="1"/>
                <w:numId w:val="19"/>
              </w:numPr>
              <w:tabs>
                <w:tab w:val="clear" w:pos="432"/>
              </w:tabs>
              <w:spacing w:before="20"/>
              <w:ind w:left="420" w:hanging="420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High or low temperature exposures</w:t>
            </w:r>
          </w:p>
          <w:p w:rsidR="005121F7" w:rsidRPr="008E39EA" w:rsidRDefault="005121F7" w:rsidP="008E39EA">
            <w:pPr>
              <w:numPr>
                <w:ilvl w:val="1"/>
                <w:numId w:val="19"/>
              </w:numPr>
              <w:tabs>
                <w:tab w:val="clear" w:pos="432"/>
              </w:tabs>
              <w:spacing w:before="20"/>
              <w:ind w:left="420" w:hanging="420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Inadequate or excessive illumination</w:t>
            </w:r>
          </w:p>
          <w:p w:rsidR="00C2085B" w:rsidRPr="008E39EA" w:rsidRDefault="005121F7" w:rsidP="008E39EA">
            <w:pPr>
              <w:numPr>
                <w:ilvl w:val="1"/>
                <w:numId w:val="19"/>
              </w:numPr>
              <w:tabs>
                <w:tab w:val="clear" w:pos="432"/>
              </w:tabs>
              <w:spacing w:before="20"/>
              <w:ind w:left="420" w:hanging="420"/>
              <w:rPr>
                <w:rFonts w:ascii="Arial Narrow" w:hAnsi="Arial Narrow" w:cs="Arial"/>
                <w:sz w:val="14"/>
                <w:szCs w:val="14"/>
              </w:rPr>
            </w:pPr>
            <w:r w:rsidRPr="008E39EA">
              <w:rPr>
                <w:rFonts w:ascii="Arial Narrow" w:hAnsi="Arial Narrow" w:cs="Arial"/>
                <w:sz w:val="14"/>
                <w:szCs w:val="14"/>
              </w:rPr>
              <w:t>Inadequate ventilation</w:t>
            </w:r>
          </w:p>
        </w:tc>
      </w:tr>
      <w:tr w:rsidR="00D93630" w:rsidRPr="008E39EA" w:rsidTr="008E39EA">
        <w:tc>
          <w:tcPr>
            <w:tcW w:w="434" w:type="dxa"/>
            <w:vMerge w:val="restart"/>
            <w:shd w:val="clear" w:color="auto" w:fill="C0C0C0"/>
            <w:textDirection w:val="btLr"/>
          </w:tcPr>
          <w:p w:rsidR="00D93630" w:rsidRPr="008E39EA" w:rsidRDefault="00922E3E" w:rsidP="008E39EA">
            <w:pPr>
              <w:ind w:left="113" w:right="8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E39EA">
              <w:rPr>
                <w:rFonts w:ascii="Arial" w:hAnsi="Arial"/>
                <w:b/>
                <w:sz w:val="18"/>
                <w:szCs w:val="18"/>
              </w:rPr>
              <w:t xml:space="preserve">BASIC/ROOT </w:t>
            </w:r>
            <w:r w:rsidR="00D93630" w:rsidRPr="008E39EA">
              <w:rPr>
                <w:rFonts w:ascii="Arial" w:hAnsi="Arial"/>
                <w:b/>
                <w:sz w:val="18"/>
                <w:szCs w:val="18"/>
              </w:rPr>
              <w:t>CAUSES</w:t>
            </w:r>
          </w:p>
        </w:tc>
        <w:tc>
          <w:tcPr>
            <w:tcW w:w="10366" w:type="dxa"/>
            <w:gridSpan w:val="16"/>
            <w:shd w:val="clear" w:color="auto" w:fill="C0C0C0"/>
            <w:vAlign w:val="center"/>
          </w:tcPr>
          <w:p w:rsidR="00D93630" w:rsidRPr="008E39EA" w:rsidRDefault="00D93630" w:rsidP="008E39EA">
            <w:pPr>
              <w:spacing w:before="20" w:after="20"/>
              <w:ind w:right="86"/>
              <w:rPr>
                <w:rFonts w:ascii="Arial Narrow" w:hAnsi="Arial Narrow"/>
                <w:b/>
                <w:sz w:val="18"/>
                <w:szCs w:val="18"/>
              </w:rPr>
            </w:pPr>
            <w:r w:rsidRPr="008E39EA">
              <w:rPr>
                <w:rFonts w:ascii="Arial Narrow" w:hAnsi="Arial Narrow"/>
                <w:b/>
                <w:sz w:val="18"/>
                <w:szCs w:val="18"/>
              </w:rPr>
              <w:t xml:space="preserve">7. </w:t>
            </w:r>
            <w:r w:rsidRPr="008E39EA">
              <w:rPr>
                <w:rFonts w:ascii="Arial Narrow" w:hAnsi="Arial Narrow"/>
                <w:b/>
                <w:sz w:val="16"/>
                <w:szCs w:val="16"/>
              </w:rPr>
              <w:t>PERSONAL FACTOR</w:t>
            </w:r>
            <w:r w:rsidR="00922E3E" w:rsidRPr="008E39EA">
              <w:rPr>
                <w:rFonts w:ascii="Arial Narrow" w:hAnsi="Arial Narrow"/>
                <w:b/>
                <w:sz w:val="16"/>
                <w:szCs w:val="16"/>
              </w:rPr>
              <w:t xml:space="preserve"> (choose </w:t>
            </w:r>
            <w:r w:rsidR="00DA23BB" w:rsidRPr="008E39EA">
              <w:rPr>
                <w:rFonts w:ascii="Arial Narrow" w:hAnsi="Arial Narrow"/>
                <w:b/>
                <w:sz w:val="16"/>
                <w:szCs w:val="16"/>
              </w:rPr>
              <w:t>ONE or no more than TWO</w:t>
            </w:r>
            <w:r w:rsidR="00922E3E" w:rsidRPr="008E39EA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772989" w:rsidRPr="008E39EA" w:rsidTr="008E39EA">
        <w:tc>
          <w:tcPr>
            <w:tcW w:w="434" w:type="dxa"/>
            <w:vMerge/>
            <w:shd w:val="clear" w:color="auto" w:fill="C0C0C0"/>
          </w:tcPr>
          <w:p w:rsidR="00772989" w:rsidRPr="008E39EA" w:rsidRDefault="00772989" w:rsidP="008E39EA">
            <w:pPr>
              <w:ind w:right="86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20" w:type="dxa"/>
            <w:gridSpan w:val="6"/>
          </w:tcPr>
          <w:p w:rsidR="00772989" w:rsidRPr="00D44EE2" w:rsidRDefault="00772989" w:rsidP="008E39EA">
            <w:pPr>
              <w:numPr>
                <w:ilvl w:val="1"/>
                <w:numId w:val="12"/>
              </w:numPr>
              <w:tabs>
                <w:tab w:val="clear" w:pos="360"/>
              </w:tabs>
              <w:spacing w:before="40"/>
              <w:ind w:left="358" w:right="-108" w:hanging="358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b/>
                <w:sz w:val="14"/>
                <w:szCs w:val="14"/>
              </w:rPr>
              <w:t>INADEQUATE PHYSICAL/PHYSIOLOGY CAPABILITY</w:t>
            </w:r>
          </w:p>
          <w:p w:rsidR="00772989" w:rsidRPr="00D44EE2" w:rsidRDefault="00772989" w:rsidP="008E39EA">
            <w:pPr>
              <w:numPr>
                <w:ilvl w:val="1"/>
                <w:numId w:val="9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 xml:space="preserve">Inappropriate height, weight, size, strength, reach, etc. </w:t>
            </w:r>
          </w:p>
          <w:p w:rsidR="00772989" w:rsidRPr="00D44EE2" w:rsidRDefault="00772989" w:rsidP="008E39EA">
            <w:pPr>
              <w:numPr>
                <w:ilvl w:val="1"/>
                <w:numId w:val="9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Restricted range of body movement</w:t>
            </w:r>
          </w:p>
          <w:p w:rsidR="00772989" w:rsidRPr="00D44EE2" w:rsidRDefault="00772989" w:rsidP="008E39EA">
            <w:pPr>
              <w:numPr>
                <w:ilvl w:val="1"/>
                <w:numId w:val="9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Limited ability to sustain body position</w:t>
            </w:r>
          </w:p>
          <w:p w:rsidR="00772989" w:rsidRPr="00D44EE2" w:rsidRDefault="00772989" w:rsidP="008E39EA">
            <w:pPr>
              <w:numPr>
                <w:ilvl w:val="1"/>
                <w:numId w:val="9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Limitation or incompatibility with assigned task (permanent disability)</w:t>
            </w:r>
          </w:p>
          <w:p w:rsidR="00772989" w:rsidRPr="00D44EE2" w:rsidRDefault="00772989" w:rsidP="008E39EA">
            <w:pPr>
              <w:numPr>
                <w:ilvl w:val="1"/>
                <w:numId w:val="9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Limitation or incompatibility with assigned task (temporary disability)</w:t>
            </w:r>
          </w:p>
          <w:p w:rsidR="00772989" w:rsidRPr="00D44EE2" w:rsidRDefault="00772989" w:rsidP="008E39EA">
            <w:pPr>
              <w:numPr>
                <w:ilvl w:val="1"/>
                <w:numId w:val="9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Substance sensitivities or allergies</w:t>
            </w:r>
          </w:p>
          <w:p w:rsidR="00772989" w:rsidRPr="00D44EE2" w:rsidRDefault="00772989" w:rsidP="008E39EA">
            <w:pPr>
              <w:numPr>
                <w:ilvl w:val="1"/>
                <w:numId w:val="9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Sensitivities to sensory extremes (temperature sounds, etc.)</w:t>
            </w:r>
          </w:p>
          <w:p w:rsidR="00772989" w:rsidRPr="00D44EE2" w:rsidRDefault="00772989" w:rsidP="008E39EA">
            <w:pPr>
              <w:numPr>
                <w:ilvl w:val="1"/>
                <w:numId w:val="9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Vision deficiency</w:t>
            </w:r>
          </w:p>
          <w:p w:rsidR="00772989" w:rsidRPr="00D44EE2" w:rsidRDefault="00772989" w:rsidP="008E39EA">
            <w:pPr>
              <w:numPr>
                <w:ilvl w:val="1"/>
                <w:numId w:val="9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Hearing deficiency</w:t>
            </w:r>
          </w:p>
          <w:p w:rsidR="00772989" w:rsidRPr="00D44EE2" w:rsidRDefault="00772989" w:rsidP="008E39EA">
            <w:pPr>
              <w:numPr>
                <w:ilvl w:val="1"/>
                <w:numId w:val="9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Other sensory (touch, taste, smell, balance)</w:t>
            </w:r>
          </w:p>
          <w:p w:rsidR="00772989" w:rsidRPr="00D44EE2" w:rsidRDefault="00772989" w:rsidP="008E39EA">
            <w:pPr>
              <w:numPr>
                <w:ilvl w:val="1"/>
                <w:numId w:val="9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Respiratory incapacity</w:t>
            </w:r>
          </w:p>
          <w:p w:rsidR="00772989" w:rsidRPr="00D44EE2" w:rsidRDefault="00772989" w:rsidP="008E39EA">
            <w:pPr>
              <w:numPr>
                <w:ilvl w:val="1"/>
                <w:numId w:val="9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Other permanent disabilities</w:t>
            </w:r>
          </w:p>
          <w:p w:rsidR="00772989" w:rsidRPr="00D44EE2" w:rsidRDefault="00772989" w:rsidP="008E39EA">
            <w:pPr>
              <w:numPr>
                <w:ilvl w:val="1"/>
                <w:numId w:val="9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Temporary disabilities</w:t>
            </w:r>
            <w:r w:rsidR="001230FA">
              <w:rPr>
                <w:rFonts w:ascii="Arial Narrow" w:hAnsi="Arial Narrow" w:cs="Arial"/>
                <w:sz w:val="14"/>
                <w:szCs w:val="14"/>
              </w:rPr>
              <w:br/>
            </w:r>
          </w:p>
          <w:p w:rsidR="00772989" w:rsidRPr="00D44EE2" w:rsidRDefault="00772989" w:rsidP="008E39EA">
            <w:pPr>
              <w:numPr>
                <w:ilvl w:val="1"/>
                <w:numId w:val="11"/>
              </w:numPr>
              <w:tabs>
                <w:tab w:val="clear" w:pos="360"/>
              </w:tabs>
              <w:ind w:left="358" w:right="-108" w:hanging="358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b/>
                <w:sz w:val="14"/>
                <w:szCs w:val="14"/>
              </w:rPr>
              <w:t>INADEQUATE MENTAL/PSYCHOLOGICAL CAPABILITY</w:t>
            </w:r>
          </w:p>
          <w:p w:rsidR="00772989" w:rsidRPr="00D44EE2" w:rsidRDefault="00772989" w:rsidP="008E39EA">
            <w:pPr>
              <w:numPr>
                <w:ilvl w:val="1"/>
                <w:numId w:val="6"/>
              </w:numPr>
              <w:tabs>
                <w:tab w:val="clear" w:pos="360"/>
              </w:tabs>
              <w:ind w:left="718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Limitation or incompatibility with assigned task (permanent disability)</w:t>
            </w:r>
          </w:p>
          <w:p w:rsidR="00772989" w:rsidRPr="00D44EE2" w:rsidRDefault="00772989" w:rsidP="008E39EA">
            <w:pPr>
              <w:numPr>
                <w:ilvl w:val="1"/>
                <w:numId w:val="6"/>
              </w:numPr>
              <w:tabs>
                <w:tab w:val="clear" w:pos="360"/>
              </w:tabs>
              <w:ind w:left="718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Limitation or incompatibility with assigned task (temporary disability)</w:t>
            </w:r>
          </w:p>
          <w:p w:rsidR="00772989" w:rsidRPr="00D44EE2" w:rsidRDefault="00772989" w:rsidP="008E39EA">
            <w:pPr>
              <w:numPr>
                <w:ilvl w:val="1"/>
                <w:numId w:val="6"/>
              </w:numPr>
              <w:tabs>
                <w:tab w:val="clear" w:pos="360"/>
              </w:tabs>
              <w:ind w:left="718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Fears and phobias</w:t>
            </w:r>
          </w:p>
          <w:p w:rsidR="00772989" w:rsidRPr="00D44EE2" w:rsidRDefault="00772989" w:rsidP="008E39EA">
            <w:pPr>
              <w:numPr>
                <w:ilvl w:val="1"/>
                <w:numId w:val="6"/>
              </w:numPr>
              <w:tabs>
                <w:tab w:val="clear" w:pos="360"/>
              </w:tabs>
              <w:ind w:left="718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Emotional disturbance</w:t>
            </w:r>
          </w:p>
          <w:p w:rsidR="00772989" w:rsidRDefault="00772989" w:rsidP="008E39EA">
            <w:pPr>
              <w:numPr>
                <w:ilvl w:val="1"/>
                <w:numId w:val="6"/>
              </w:numPr>
              <w:tabs>
                <w:tab w:val="clear" w:pos="360"/>
              </w:tabs>
              <w:ind w:left="718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Mental illness</w:t>
            </w:r>
          </w:p>
          <w:p w:rsidR="00B96161" w:rsidRDefault="00B96161" w:rsidP="008E39EA">
            <w:pPr>
              <w:numPr>
                <w:ilvl w:val="1"/>
                <w:numId w:val="6"/>
              </w:numPr>
              <w:tabs>
                <w:tab w:val="clear" w:pos="360"/>
              </w:tabs>
              <w:ind w:left="718" w:right="-108" w:hanging="5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Intelligence level</w:t>
            </w:r>
          </w:p>
          <w:p w:rsidR="00B96161" w:rsidRPr="00D44EE2" w:rsidRDefault="00B96161" w:rsidP="008E39EA">
            <w:pPr>
              <w:numPr>
                <w:ilvl w:val="1"/>
                <w:numId w:val="6"/>
              </w:numPr>
              <w:tabs>
                <w:tab w:val="clear" w:pos="360"/>
              </w:tabs>
              <w:ind w:left="718" w:right="-108" w:hanging="5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Inability to comprehend</w:t>
            </w:r>
          </w:p>
          <w:p w:rsidR="00772989" w:rsidRPr="00D44EE2" w:rsidRDefault="00772989" w:rsidP="008E39EA">
            <w:pPr>
              <w:ind w:left="180" w:right="-108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00" w:type="dxa"/>
            <w:gridSpan w:val="5"/>
          </w:tcPr>
          <w:p w:rsidR="00772989" w:rsidRPr="00B96161" w:rsidRDefault="00772989" w:rsidP="00B96161">
            <w:pPr>
              <w:numPr>
                <w:ilvl w:val="1"/>
                <w:numId w:val="6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B96161">
              <w:rPr>
                <w:rFonts w:ascii="Arial Narrow" w:hAnsi="Arial Narrow" w:cs="Arial"/>
                <w:sz w:val="14"/>
                <w:szCs w:val="14"/>
              </w:rPr>
              <w:t>Poor judgment</w:t>
            </w:r>
          </w:p>
          <w:p w:rsidR="00772989" w:rsidRPr="00D44EE2" w:rsidRDefault="00772989" w:rsidP="008E39EA">
            <w:pPr>
              <w:numPr>
                <w:ilvl w:val="1"/>
                <w:numId w:val="6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Poor coordination</w:t>
            </w:r>
          </w:p>
          <w:p w:rsidR="00772989" w:rsidRPr="00D44EE2" w:rsidRDefault="00772989" w:rsidP="008E39EA">
            <w:pPr>
              <w:numPr>
                <w:ilvl w:val="1"/>
                <w:numId w:val="6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Slow reaction time</w:t>
            </w:r>
          </w:p>
          <w:p w:rsidR="00772989" w:rsidRPr="00D44EE2" w:rsidRDefault="00772989" w:rsidP="008E39EA">
            <w:pPr>
              <w:numPr>
                <w:ilvl w:val="1"/>
                <w:numId w:val="6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Low mechanical aptitude</w:t>
            </w:r>
          </w:p>
          <w:p w:rsidR="00772989" w:rsidRPr="00D44EE2" w:rsidRDefault="00772989" w:rsidP="008E39EA">
            <w:pPr>
              <w:numPr>
                <w:ilvl w:val="1"/>
                <w:numId w:val="6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Low learning aptitude</w:t>
            </w:r>
          </w:p>
          <w:p w:rsidR="00772989" w:rsidRPr="00D44EE2" w:rsidRDefault="00772989" w:rsidP="008E39EA">
            <w:pPr>
              <w:numPr>
                <w:ilvl w:val="1"/>
                <w:numId w:val="6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Memory failure</w:t>
            </w:r>
          </w:p>
          <w:p w:rsidR="00772989" w:rsidRPr="00D44EE2" w:rsidRDefault="00772989" w:rsidP="008E39EA">
            <w:pPr>
              <w:numPr>
                <w:ilvl w:val="1"/>
                <w:numId w:val="6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Inadequate initial training</w:t>
            </w:r>
            <w:r w:rsidR="001230FA">
              <w:rPr>
                <w:rFonts w:ascii="Arial Narrow" w:hAnsi="Arial Narrow" w:cs="Arial"/>
                <w:sz w:val="14"/>
                <w:szCs w:val="14"/>
              </w:rPr>
              <w:br/>
            </w:r>
          </w:p>
          <w:p w:rsidR="00772989" w:rsidRPr="00D44EE2" w:rsidRDefault="00772989" w:rsidP="008E39EA">
            <w:pPr>
              <w:ind w:left="358" w:right="-108" w:hanging="358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b/>
                <w:sz w:val="14"/>
                <w:szCs w:val="14"/>
              </w:rPr>
              <w:t xml:space="preserve">7.3   </w:t>
            </w:r>
            <w:r w:rsidRPr="00D44EE2">
              <w:rPr>
                <w:rFonts w:ascii="Arial Narrow" w:hAnsi="Arial Narrow" w:cs="Arial"/>
                <w:b/>
                <w:sz w:val="14"/>
                <w:szCs w:val="14"/>
              </w:rPr>
              <w:tab/>
              <w:t>PHYSICAL OR PHYSIOL</w:t>
            </w:r>
            <w:r w:rsidR="00144601">
              <w:rPr>
                <w:rFonts w:ascii="Arial Narrow" w:hAnsi="Arial Narrow" w:cs="Arial"/>
                <w:b/>
                <w:sz w:val="14"/>
                <w:szCs w:val="14"/>
              </w:rPr>
              <w:t>O</w:t>
            </w:r>
            <w:r w:rsidRPr="00D44EE2">
              <w:rPr>
                <w:rFonts w:ascii="Arial Narrow" w:hAnsi="Arial Narrow" w:cs="Arial"/>
                <w:b/>
                <w:sz w:val="14"/>
                <w:szCs w:val="14"/>
              </w:rPr>
              <w:t>GICAL STRESS</w:t>
            </w:r>
          </w:p>
          <w:p w:rsidR="00772989" w:rsidRPr="00D44EE2" w:rsidRDefault="00772989" w:rsidP="008E39EA">
            <w:pPr>
              <w:numPr>
                <w:ilvl w:val="1"/>
                <w:numId w:val="10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Injury or illness</w:t>
            </w:r>
          </w:p>
          <w:p w:rsidR="00772989" w:rsidRPr="00D44EE2" w:rsidRDefault="00772989" w:rsidP="008E39EA">
            <w:pPr>
              <w:numPr>
                <w:ilvl w:val="1"/>
                <w:numId w:val="10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Fatigue due to task load or duration</w:t>
            </w:r>
          </w:p>
          <w:p w:rsidR="00772989" w:rsidRPr="00D44EE2" w:rsidRDefault="00772989" w:rsidP="008E39EA">
            <w:pPr>
              <w:numPr>
                <w:ilvl w:val="1"/>
                <w:numId w:val="10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Fatigue due to lack of rest</w:t>
            </w:r>
          </w:p>
          <w:p w:rsidR="00772989" w:rsidRPr="00D44EE2" w:rsidRDefault="00772989" w:rsidP="008E39EA">
            <w:pPr>
              <w:numPr>
                <w:ilvl w:val="1"/>
                <w:numId w:val="10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Fatigue due to sensory overload</w:t>
            </w:r>
          </w:p>
          <w:p w:rsidR="00772989" w:rsidRPr="00D44EE2" w:rsidRDefault="00772989" w:rsidP="008E39EA">
            <w:pPr>
              <w:numPr>
                <w:ilvl w:val="1"/>
                <w:numId w:val="10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Exposure to health hazards</w:t>
            </w:r>
          </w:p>
          <w:p w:rsidR="00772989" w:rsidRPr="00D44EE2" w:rsidRDefault="00772989" w:rsidP="008E39EA">
            <w:pPr>
              <w:numPr>
                <w:ilvl w:val="1"/>
                <w:numId w:val="10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Exposure to temperature extremes</w:t>
            </w:r>
          </w:p>
          <w:p w:rsidR="00772989" w:rsidRPr="00D44EE2" w:rsidRDefault="00772989" w:rsidP="008E39EA">
            <w:pPr>
              <w:numPr>
                <w:ilvl w:val="1"/>
                <w:numId w:val="10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Oxygen deficiency</w:t>
            </w:r>
          </w:p>
          <w:p w:rsidR="00772989" w:rsidRPr="00D44EE2" w:rsidRDefault="00772989" w:rsidP="008E39EA">
            <w:pPr>
              <w:numPr>
                <w:ilvl w:val="1"/>
                <w:numId w:val="10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Atmospheric pressure variation</w:t>
            </w:r>
          </w:p>
          <w:p w:rsidR="00772989" w:rsidRPr="00D44EE2" w:rsidRDefault="00772989" w:rsidP="008E39EA">
            <w:pPr>
              <w:numPr>
                <w:ilvl w:val="1"/>
                <w:numId w:val="10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Constrained movement</w:t>
            </w:r>
          </w:p>
          <w:p w:rsidR="00772989" w:rsidRPr="00D44EE2" w:rsidRDefault="00772989" w:rsidP="008E39EA">
            <w:pPr>
              <w:numPr>
                <w:ilvl w:val="1"/>
                <w:numId w:val="10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Blood sugar deficiency</w:t>
            </w:r>
          </w:p>
          <w:p w:rsidR="00772989" w:rsidRPr="00D44EE2" w:rsidRDefault="00772989" w:rsidP="008E39EA">
            <w:pPr>
              <w:numPr>
                <w:ilvl w:val="1"/>
                <w:numId w:val="10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Drugs</w:t>
            </w:r>
          </w:p>
          <w:p w:rsidR="00772989" w:rsidRPr="00D44EE2" w:rsidRDefault="00772989" w:rsidP="008E39EA">
            <w:pPr>
              <w:numPr>
                <w:ilvl w:val="1"/>
                <w:numId w:val="10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Non-work related medical condition/medication</w:t>
            </w:r>
            <w:r w:rsidR="001230FA">
              <w:rPr>
                <w:rFonts w:ascii="Arial Narrow" w:hAnsi="Arial Narrow" w:cs="Arial"/>
                <w:sz w:val="14"/>
                <w:szCs w:val="14"/>
              </w:rPr>
              <w:br/>
            </w:r>
          </w:p>
          <w:p w:rsidR="00772989" w:rsidRPr="00D44EE2" w:rsidRDefault="00772989" w:rsidP="008E39EA">
            <w:pPr>
              <w:numPr>
                <w:ilvl w:val="1"/>
                <w:numId w:val="13"/>
              </w:numPr>
              <w:tabs>
                <w:tab w:val="clear" w:pos="360"/>
              </w:tabs>
              <w:ind w:left="358" w:right="-108" w:hanging="358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b/>
                <w:sz w:val="14"/>
                <w:szCs w:val="14"/>
              </w:rPr>
              <w:t>MENTAL OR PSYCHOLOGICAL STRESS</w:t>
            </w:r>
          </w:p>
          <w:p w:rsidR="00772989" w:rsidRPr="00D44EE2" w:rsidRDefault="00772989" w:rsidP="008E39EA">
            <w:pPr>
              <w:numPr>
                <w:ilvl w:val="1"/>
                <w:numId w:val="7"/>
              </w:numPr>
              <w:tabs>
                <w:tab w:val="clear" w:pos="360"/>
              </w:tabs>
              <w:ind w:left="726" w:right="-108" w:hanging="531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Emotional overload</w:t>
            </w:r>
          </w:p>
          <w:p w:rsidR="00772989" w:rsidRPr="00D44EE2" w:rsidRDefault="00772989" w:rsidP="008E39EA">
            <w:pPr>
              <w:numPr>
                <w:ilvl w:val="1"/>
                <w:numId w:val="7"/>
              </w:numPr>
              <w:tabs>
                <w:tab w:val="clear" w:pos="360"/>
              </w:tabs>
              <w:ind w:left="726" w:right="-108" w:hanging="531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Fatigue due to mental task load or speed</w:t>
            </w:r>
          </w:p>
          <w:p w:rsidR="00772989" w:rsidRPr="00D44EE2" w:rsidRDefault="00772989" w:rsidP="008E39EA">
            <w:pPr>
              <w:numPr>
                <w:ilvl w:val="1"/>
                <w:numId w:val="7"/>
              </w:numPr>
              <w:tabs>
                <w:tab w:val="clear" w:pos="360"/>
              </w:tabs>
              <w:ind w:left="726" w:right="-108" w:hanging="531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Extreme judgment/decision demands</w:t>
            </w:r>
          </w:p>
          <w:p w:rsidR="00772989" w:rsidRPr="00D44EE2" w:rsidRDefault="00772989" w:rsidP="008E39EA">
            <w:pPr>
              <w:numPr>
                <w:ilvl w:val="1"/>
                <w:numId w:val="7"/>
              </w:numPr>
              <w:tabs>
                <w:tab w:val="clear" w:pos="360"/>
              </w:tabs>
              <w:ind w:left="726" w:right="-108" w:hanging="531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Routine, monotony, demand for uneventful vigilance</w:t>
            </w:r>
          </w:p>
          <w:p w:rsidR="00772989" w:rsidRDefault="00772989" w:rsidP="008E39EA">
            <w:pPr>
              <w:numPr>
                <w:ilvl w:val="1"/>
                <w:numId w:val="7"/>
              </w:numPr>
              <w:tabs>
                <w:tab w:val="clear" w:pos="360"/>
              </w:tabs>
              <w:ind w:left="726" w:right="-108" w:hanging="531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Extreme con</w:t>
            </w:r>
            <w:r w:rsidR="00B96161">
              <w:rPr>
                <w:rFonts w:ascii="Arial Narrow" w:hAnsi="Arial Narrow" w:cs="Arial"/>
                <w:sz w:val="14"/>
                <w:szCs w:val="14"/>
              </w:rPr>
              <w:t xml:space="preserve">centration/perception 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>demands</w:t>
            </w:r>
          </w:p>
          <w:p w:rsidR="00B96161" w:rsidRPr="00D44EE2" w:rsidRDefault="00B96161" w:rsidP="008E39EA">
            <w:pPr>
              <w:numPr>
                <w:ilvl w:val="1"/>
                <w:numId w:val="7"/>
              </w:numPr>
              <w:tabs>
                <w:tab w:val="clear" w:pos="360"/>
              </w:tabs>
              <w:ind w:left="726" w:right="-108" w:hanging="531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“Meaningless” or “degrading” activities</w:t>
            </w:r>
          </w:p>
        </w:tc>
        <w:tc>
          <w:tcPr>
            <w:tcW w:w="3246" w:type="dxa"/>
            <w:gridSpan w:val="5"/>
          </w:tcPr>
          <w:p w:rsidR="00772989" w:rsidRPr="00B96161" w:rsidRDefault="00772989" w:rsidP="00B96161">
            <w:pPr>
              <w:numPr>
                <w:ilvl w:val="1"/>
                <w:numId w:val="7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B96161">
              <w:rPr>
                <w:rFonts w:ascii="Arial Narrow" w:hAnsi="Arial Narrow" w:cs="Arial"/>
                <w:sz w:val="14"/>
                <w:szCs w:val="14"/>
              </w:rPr>
              <w:t>Confusing directions</w:t>
            </w:r>
          </w:p>
          <w:p w:rsidR="00772989" w:rsidRPr="00D44EE2" w:rsidRDefault="00772989" w:rsidP="008E39EA">
            <w:pPr>
              <w:numPr>
                <w:ilvl w:val="1"/>
                <w:numId w:val="7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Conflicting demands</w:t>
            </w:r>
            <w:r w:rsidR="001230FA">
              <w:rPr>
                <w:rFonts w:ascii="Arial Narrow" w:hAnsi="Arial Narrow" w:cs="Arial"/>
                <w:sz w:val="14"/>
                <w:szCs w:val="14"/>
              </w:rPr>
              <w:br/>
            </w:r>
          </w:p>
          <w:p w:rsidR="00772989" w:rsidRPr="00D44EE2" w:rsidRDefault="00772989" w:rsidP="008E39EA">
            <w:pPr>
              <w:numPr>
                <w:ilvl w:val="1"/>
                <w:numId w:val="13"/>
              </w:numPr>
              <w:tabs>
                <w:tab w:val="clear" w:pos="360"/>
              </w:tabs>
              <w:ind w:left="358" w:right="-108" w:hanging="358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b/>
                <w:sz w:val="14"/>
                <w:szCs w:val="14"/>
              </w:rPr>
              <w:t>LACK OF KNOWLEDGE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7.5.1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Lack of experience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7.5.2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Inadequate orientation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7.5.3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Inadequate initial training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7.5.4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Inadequate update training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 xml:space="preserve">7.5.5 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Misunderstood directions</w:t>
            </w:r>
            <w:r w:rsidR="001230FA">
              <w:rPr>
                <w:rFonts w:ascii="Arial Narrow" w:hAnsi="Arial Narrow" w:cs="Arial"/>
                <w:sz w:val="14"/>
                <w:szCs w:val="14"/>
              </w:rPr>
              <w:br/>
            </w:r>
          </w:p>
          <w:p w:rsidR="00772989" w:rsidRPr="00D44EE2" w:rsidRDefault="00772989" w:rsidP="008E39EA">
            <w:pPr>
              <w:numPr>
                <w:ilvl w:val="1"/>
                <w:numId w:val="13"/>
              </w:numPr>
              <w:tabs>
                <w:tab w:val="clear" w:pos="360"/>
              </w:tabs>
              <w:ind w:left="358" w:right="-108" w:hanging="358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b/>
                <w:sz w:val="14"/>
                <w:szCs w:val="14"/>
              </w:rPr>
              <w:t>LACK OF SKILL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7.6.1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Inadequate initial instruction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7.6.2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Inadequate practice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7.6.3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Infrequent performance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7.6.4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Lack of coaching</w:t>
            </w:r>
            <w:r w:rsidR="001230FA">
              <w:rPr>
                <w:rFonts w:ascii="Arial Narrow" w:hAnsi="Arial Narrow" w:cs="Arial"/>
                <w:sz w:val="14"/>
                <w:szCs w:val="14"/>
              </w:rPr>
              <w:br/>
            </w:r>
          </w:p>
          <w:p w:rsidR="00772989" w:rsidRPr="00D44EE2" w:rsidRDefault="00772989" w:rsidP="008E39EA">
            <w:pPr>
              <w:numPr>
                <w:ilvl w:val="1"/>
                <w:numId w:val="13"/>
              </w:numPr>
              <w:tabs>
                <w:tab w:val="clear" w:pos="360"/>
              </w:tabs>
              <w:ind w:left="358" w:right="-108" w:hanging="358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b/>
                <w:sz w:val="14"/>
                <w:szCs w:val="14"/>
              </w:rPr>
              <w:t>IMPROPER MOTIVIATION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7.7.1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Improper performance is rewarded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7.7.2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Proper performance is punished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7.7.3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Lack of incentives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7.7.4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Excessive frustration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7.7.5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Inappropriate aggression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7.7.6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Improper attempt to save time or effort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7.7.7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Improper attempt to gain attention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7.7.8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Inappropriate peer pressure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7.7.9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Inappropriate leadership example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7.7.10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Inadequate performance feedback</w:t>
            </w:r>
          </w:p>
          <w:p w:rsidR="00772989" w:rsidRPr="00D44EE2" w:rsidRDefault="00772989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7.7.11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Inadequate reinforcement of proper behavior</w:t>
            </w:r>
          </w:p>
          <w:p w:rsidR="00772989" w:rsidRPr="00D44EE2" w:rsidRDefault="00772989" w:rsidP="008E39EA">
            <w:pPr>
              <w:ind w:left="726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D44EE2">
              <w:rPr>
                <w:rFonts w:ascii="Arial Narrow" w:hAnsi="Arial Narrow" w:cs="Arial"/>
                <w:sz w:val="14"/>
                <w:szCs w:val="14"/>
              </w:rPr>
              <w:t>7.7.12</w:t>
            </w:r>
            <w:r w:rsidRPr="00D44EE2">
              <w:rPr>
                <w:rFonts w:ascii="Arial Narrow" w:hAnsi="Arial Narrow" w:cs="Arial"/>
                <w:sz w:val="14"/>
                <w:szCs w:val="14"/>
              </w:rPr>
              <w:tab/>
              <w:t>Improper production incentives</w:t>
            </w:r>
          </w:p>
        </w:tc>
      </w:tr>
    </w:tbl>
    <w:p w:rsidR="00C859DA" w:rsidRDefault="00C859DA"/>
    <w:p w:rsidR="003520A9" w:rsidRDefault="00C859DA">
      <w:r>
        <w:br w:type="page"/>
      </w:r>
    </w:p>
    <w:tbl>
      <w:tblPr>
        <w:tblW w:w="108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486"/>
        <w:gridCol w:w="3600"/>
        <w:gridCol w:w="3240"/>
      </w:tblGrid>
      <w:tr w:rsidR="00FE6FAA" w:rsidRPr="008E39EA" w:rsidTr="008E39EA">
        <w:trPr>
          <w:cantSplit/>
          <w:trHeight w:val="89"/>
        </w:trPr>
        <w:tc>
          <w:tcPr>
            <w:tcW w:w="474" w:type="dxa"/>
            <w:vMerge w:val="restart"/>
            <w:shd w:val="clear" w:color="auto" w:fill="C0C0C0"/>
            <w:textDirection w:val="btLr"/>
          </w:tcPr>
          <w:p w:rsidR="00FE6FAA" w:rsidRPr="001230FA" w:rsidRDefault="001B413C" w:rsidP="008E39EA">
            <w:pPr>
              <w:ind w:left="113" w:right="86"/>
              <w:jc w:val="center"/>
              <w:rPr>
                <w:b/>
                <w:sz w:val="14"/>
                <w:szCs w:val="14"/>
              </w:rPr>
            </w:pPr>
            <w:r w:rsidRPr="001230FA">
              <w:rPr>
                <w:rFonts w:ascii="Arial" w:hAnsi="Arial"/>
                <w:b/>
                <w:sz w:val="14"/>
                <w:szCs w:val="14"/>
              </w:rPr>
              <w:lastRenderedPageBreak/>
              <w:t>BASIC</w:t>
            </w:r>
            <w:r w:rsidR="00922E3E" w:rsidRPr="001230FA">
              <w:rPr>
                <w:rFonts w:ascii="Arial" w:hAnsi="Arial"/>
                <w:b/>
                <w:sz w:val="14"/>
                <w:szCs w:val="14"/>
              </w:rPr>
              <w:t>/ROOT</w:t>
            </w:r>
            <w:r w:rsidRPr="001230FA">
              <w:rPr>
                <w:rFonts w:ascii="Arial" w:hAnsi="Arial"/>
                <w:b/>
                <w:sz w:val="14"/>
                <w:szCs w:val="14"/>
              </w:rPr>
              <w:t xml:space="preserve"> CAUSES</w:t>
            </w:r>
          </w:p>
        </w:tc>
        <w:tc>
          <w:tcPr>
            <w:tcW w:w="10326" w:type="dxa"/>
            <w:gridSpan w:val="3"/>
            <w:shd w:val="clear" w:color="auto" w:fill="C0C0C0"/>
          </w:tcPr>
          <w:p w:rsidR="00FE6FAA" w:rsidRPr="001230FA" w:rsidRDefault="00FE6FAA" w:rsidP="008E39EA">
            <w:pPr>
              <w:spacing w:before="40" w:after="40"/>
              <w:rPr>
                <w:sz w:val="14"/>
                <w:szCs w:val="14"/>
              </w:rPr>
            </w:pPr>
            <w:r w:rsidRPr="001230FA">
              <w:rPr>
                <w:rFonts w:ascii="Arial Narrow" w:hAnsi="Arial Narrow"/>
                <w:b/>
                <w:sz w:val="14"/>
                <w:szCs w:val="14"/>
              </w:rPr>
              <w:t>8. JOB FACTORS</w:t>
            </w:r>
            <w:r w:rsidR="00922E3E" w:rsidRPr="001230FA">
              <w:rPr>
                <w:rFonts w:ascii="Arial Narrow" w:hAnsi="Arial Narrow"/>
                <w:b/>
                <w:sz w:val="14"/>
                <w:szCs w:val="14"/>
              </w:rPr>
              <w:t xml:space="preserve"> (choose </w:t>
            </w:r>
            <w:r w:rsidR="00DA23BB" w:rsidRPr="001230FA">
              <w:rPr>
                <w:rFonts w:ascii="Arial Narrow" w:hAnsi="Arial Narrow"/>
                <w:b/>
                <w:sz w:val="14"/>
                <w:szCs w:val="14"/>
              </w:rPr>
              <w:t>ONE</w:t>
            </w:r>
            <w:r w:rsidR="00922E3E" w:rsidRPr="001230FA">
              <w:rPr>
                <w:rFonts w:ascii="Arial Narrow" w:hAnsi="Arial Narrow"/>
                <w:b/>
                <w:sz w:val="14"/>
                <w:szCs w:val="14"/>
              </w:rPr>
              <w:t xml:space="preserve"> or no more than </w:t>
            </w:r>
            <w:r w:rsidR="00DA23BB" w:rsidRPr="001230FA">
              <w:rPr>
                <w:rFonts w:ascii="Arial Narrow" w:hAnsi="Arial Narrow"/>
                <w:b/>
                <w:sz w:val="14"/>
                <w:szCs w:val="14"/>
              </w:rPr>
              <w:t>TWO</w:t>
            </w:r>
            <w:r w:rsidR="00922E3E" w:rsidRPr="001230FA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</w:tr>
      <w:tr w:rsidR="00FE6FAA" w:rsidRPr="008E39EA" w:rsidTr="008E39EA">
        <w:trPr>
          <w:cantSplit/>
          <w:trHeight w:val="570"/>
        </w:trPr>
        <w:tc>
          <w:tcPr>
            <w:tcW w:w="474" w:type="dxa"/>
            <w:vMerge/>
            <w:shd w:val="clear" w:color="auto" w:fill="C0C0C0"/>
            <w:textDirection w:val="btLr"/>
          </w:tcPr>
          <w:p w:rsidR="00FE6FAA" w:rsidRPr="001230FA" w:rsidRDefault="00FE6FAA" w:rsidP="008E39EA">
            <w:pPr>
              <w:ind w:left="113" w:right="86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486" w:type="dxa"/>
          </w:tcPr>
          <w:p w:rsidR="00120FE4" w:rsidRPr="001230FA" w:rsidRDefault="00120FE4" w:rsidP="008E39EA">
            <w:pPr>
              <w:numPr>
                <w:ilvl w:val="1"/>
                <w:numId w:val="14"/>
              </w:numPr>
              <w:tabs>
                <w:tab w:val="clear" w:pos="360"/>
              </w:tabs>
              <w:ind w:left="358" w:right="-115" w:hanging="358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b/>
                <w:sz w:val="14"/>
                <w:szCs w:val="14"/>
              </w:rPr>
              <w:t>INADEQUATE LEADERSHIP AND/OR SUPERVISION</w:t>
            </w:r>
          </w:p>
          <w:p w:rsidR="00120FE4" w:rsidRPr="001230FA" w:rsidRDefault="00120FE4" w:rsidP="008E39EA">
            <w:pPr>
              <w:numPr>
                <w:ilvl w:val="1"/>
                <w:numId w:val="8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Unclear or conflicting reporting relationship</w:t>
            </w:r>
          </w:p>
          <w:p w:rsidR="00120FE4" w:rsidRPr="001230FA" w:rsidRDefault="00120FE4" w:rsidP="008E39EA">
            <w:pPr>
              <w:numPr>
                <w:ilvl w:val="1"/>
                <w:numId w:val="8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Unclear or conflicting assignment of  responsibility</w:t>
            </w:r>
          </w:p>
          <w:p w:rsidR="00120FE4" w:rsidRPr="001230FA" w:rsidRDefault="00120FE4" w:rsidP="008E39EA">
            <w:pPr>
              <w:numPr>
                <w:ilvl w:val="1"/>
                <w:numId w:val="8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Improper or insufficient delegation</w:t>
            </w:r>
          </w:p>
          <w:p w:rsidR="00120FE4" w:rsidRPr="001230FA" w:rsidRDefault="00120FE4" w:rsidP="008E39EA">
            <w:pPr>
              <w:numPr>
                <w:ilvl w:val="1"/>
                <w:numId w:val="8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Giving inadequate policy, procedure, practices or guidelines</w:t>
            </w:r>
          </w:p>
          <w:p w:rsidR="00120FE4" w:rsidRPr="001230FA" w:rsidRDefault="00120FE4" w:rsidP="008E39EA">
            <w:pPr>
              <w:numPr>
                <w:ilvl w:val="1"/>
                <w:numId w:val="8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work planning or programming</w:t>
            </w:r>
          </w:p>
          <w:p w:rsidR="00120FE4" w:rsidRPr="001230FA" w:rsidRDefault="00120FE4" w:rsidP="008E39EA">
            <w:pPr>
              <w:numPr>
                <w:ilvl w:val="1"/>
                <w:numId w:val="8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instructions, orientation, and/or training</w:t>
            </w:r>
          </w:p>
          <w:p w:rsidR="00120FE4" w:rsidRPr="001230FA" w:rsidRDefault="00120FE4" w:rsidP="008E39EA">
            <w:pPr>
              <w:numPr>
                <w:ilvl w:val="1"/>
                <w:numId w:val="8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Providing inadequate reference documents, directives and guidance publications</w:t>
            </w:r>
          </w:p>
          <w:p w:rsidR="00120FE4" w:rsidRPr="001230FA" w:rsidRDefault="00120FE4" w:rsidP="008E39EA">
            <w:pPr>
              <w:numPr>
                <w:ilvl w:val="1"/>
                <w:numId w:val="8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identification and evaluation of loss exposures</w:t>
            </w:r>
          </w:p>
          <w:p w:rsidR="00120FE4" w:rsidRPr="001230FA" w:rsidRDefault="00120FE4" w:rsidP="008E39EA">
            <w:pPr>
              <w:numPr>
                <w:ilvl w:val="1"/>
                <w:numId w:val="8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Lack of leader/management job knowledge</w:t>
            </w:r>
          </w:p>
          <w:p w:rsidR="00120FE4" w:rsidRPr="001230FA" w:rsidRDefault="00120FE4" w:rsidP="008E39EA">
            <w:pPr>
              <w:numPr>
                <w:ilvl w:val="1"/>
                <w:numId w:val="8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matching of individual qualifications and job/task requirements</w:t>
            </w:r>
          </w:p>
          <w:p w:rsidR="00120FE4" w:rsidRPr="001230FA" w:rsidRDefault="00120FE4" w:rsidP="008E39EA">
            <w:pPr>
              <w:numPr>
                <w:ilvl w:val="1"/>
                <w:numId w:val="8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performance measurement and evaluation</w:t>
            </w:r>
          </w:p>
          <w:p w:rsidR="00120FE4" w:rsidRPr="001230FA" w:rsidRDefault="00120FE4" w:rsidP="008E39EA">
            <w:pPr>
              <w:numPr>
                <w:ilvl w:val="1"/>
                <w:numId w:val="8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or incorrect performance feedback</w:t>
            </w:r>
            <w:r w:rsidR="001230FA">
              <w:rPr>
                <w:rFonts w:ascii="Arial Narrow" w:hAnsi="Arial Narrow" w:cs="Arial"/>
                <w:sz w:val="14"/>
                <w:szCs w:val="14"/>
              </w:rPr>
              <w:br/>
            </w:r>
          </w:p>
          <w:p w:rsidR="00120FE4" w:rsidRPr="001230FA" w:rsidRDefault="00120FE4" w:rsidP="008E39EA">
            <w:pPr>
              <w:numPr>
                <w:ilvl w:val="1"/>
                <w:numId w:val="14"/>
              </w:numPr>
              <w:tabs>
                <w:tab w:val="clear" w:pos="360"/>
              </w:tabs>
              <w:ind w:left="358" w:right="-115" w:hanging="358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b/>
                <w:sz w:val="14"/>
                <w:szCs w:val="14"/>
              </w:rPr>
              <w:t>INADEQUATE ENGINEERING</w:t>
            </w:r>
          </w:p>
          <w:p w:rsidR="00120FE4" w:rsidRPr="001230FA" w:rsidRDefault="00120FE4" w:rsidP="008E39EA">
            <w:pPr>
              <w:numPr>
                <w:ilvl w:val="2"/>
                <w:numId w:val="14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assessment of loss exposure</w:t>
            </w:r>
          </w:p>
          <w:p w:rsidR="00120FE4" w:rsidRPr="001230FA" w:rsidRDefault="00120FE4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8.2.2</w:t>
            </w:r>
            <w:r w:rsidRPr="001230FA">
              <w:rPr>
                <w:rFonts w:ascii="Arial Narrow" w:hAnsi="Arial Narrow" w:cs="Arial"/>
                <w:sz w:val="14"/>
                <w:szCs w:val="14"/>
              </w:rPr>
              <w:tab/>
              <w:t>Inadequate consideration of human     factors/ergonomics</w:t>
            </w:r>
          </w:p>
          <w:p w:rsidR="00120FE4" w:rsidRPr="001230FA" w:rsidRDefault="00120FE4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8.2.3</w:t>
            </w:r>
            <w:r w:rsidRPr="001230FA">
              <w:rPr>
                <w:rFonts w:ascii="Arial Narrow" w:hAnsi="Arial Narrow" w:cs="Arial"/>
                <w:sz w:val="14"/>
                <w:szCs w:val="14"/>
              </w:rPr>
              <w:tab/>
              <w:t>Inadequate standards, specifications, and/or design   criteria</w:t>
            </w:r>
          </w:p>
          <w:p w:rsidR="00120FE4" w:rsidRPr="001230FA" w:rsidRDefault="00120FE4" w:rsidP="008E39EA">
            <w:pPr>
              <w:numPr>
                <w:ilvl w:val="2"/>
                <w:numId w:val="23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monitoring of construction</w:t>
            </w:r>
          </w:p>
          <w:p w:rsidR="00120FE4" w:rsidRPr="001230FA" w:rsidRDefault="00120FE4" w:rsidP="008E39EA">
            <w:pPr>
              <w:numPr>
                <w:ilvl w:val="2"/>
                <w:numId w:val="23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assessment of operational readiness</w:t>
            </w:r>
          </w:p>
          <w:p w:rsidR="00120FE4" w:rsidRPr="001230FA" w:rsidRDefault="00120FE4" w:rsidP="008E39EA">
            <w:pPr>
              <w:numPr>
                <w:ilvl w:val="2"/>
                <w:numId w:val="23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monitoring of initial operation</w:t>
            </w:r>
          </w:p>
          <w:p w:rsidR="00120FE4" w:rsidRPr="001230FA" w:rsidRDefault="00120FE4" w:rsidP="008E39EA">
            <w:pPr>
              <w:numPr>
                <w:ilvl w:val="2"/>
                <w:numId w:val="23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evaluation of changes</w:t>
            </w:r>
          </w:p>
          <w:p w:rsidR="00047397" w:rsidRPr="001230FA" w:rsidRDefault="00047397" w:rsidP="008E39EA">
            <w:pPr>
              <w:tabs>
                <w:tab w:val="left" w:pos="523"/>
              </w:tabs>
              <w:ind w:left="498" w:right="-108" w:hanging="335"/>
              <w:rPr>
                <w:rFonts w:ascii="Arial Narrow" w:hAnsi="Arial Narrow" w:cs="Arial"/>
                <w:sz w:val="14"/>
                <w:szCs w:val="14"/>
              </w:rPr>
            </w:pPr>
          </w:p>
          <w:p w:rsidR="00FE6FAA" w:rsidRPr="001230FA" w:rsidRDefault="00FE6FAA" w:rsidP="008E39EA">
            <w:pPr>
              <w:tabs>
                <w:tab w:val="left" w:pos="439"/>
                <w:tab w:val="left" w:pos="664"/>
              </w:tabs>
              <w:ind w:right="-108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3600" w:type="dxa"/>
          </w:tcPr>
          <w:p w:rsidR="00120FE4" w:rsidRPr="001230FA" w:rsidRDefault="00120FE4" w:rsidP="008E39EA">
            <w:pPr>
              <w:numPr>
                <w:ilvl w:val="1"/>
                <w:numId w:val="14"/>
              </w:numPr>
              <w:tabs>
                <w:tab w:val="clear" w:pos="360"/>
              </w:tabs>
              <w:ind w:left="358" w:right="-108" w:hanging="358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b/>
                <w:sz w:val="14"/>
                <w:szCs w:val="14"/>
              </w:rPr>
              <w:t>INADEQUATE PURCHASING</w:t>
            </w:r>
          </w:p>
          <w:p w:rsidR="00120FE4" w:rsidRPr="001230FA" w:rsidRDefault="00120FE4" w:rsidP="008E39EA">
            <w:pPr>
              <w:numPr>
                <w:ilvl w:val="2"/>
                <w:numId w:val="14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specifications on requisitions</w:t>
            </w:r>
          </w:p>
          <w:p w:rsidR="00120FE4" w:rsidRPr="001230FA" w:rsidRDefault="00120FE4" w:rsidP="008E39EA">
            <w:pPr>
              <w:numPr>
                <w:ilvl w:val="2"/>
                <w:numId w:val="14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research on materials/equipment</w:t>
            </w:r>
          </w:p>
          <w:p w:rsidR="00120FE4" w:rsidRPr="001230FA" w:rsidRDefault="00120FE4" w:rsidP="008E39EA">
            <w:pPr>
              <w:numPr>
                <w:ilvl w:val="2"/>
                <w:numId w:val="14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standards, specifications to vendors</w:t>
            </w:r>
          </w:p>
          <w:p w:rsidR="00120FE4" w:rsidRPr="001230FA" w:rsidRDefault="00120FE4" w:rsidP="008E39EA">
            <w:pPr>
              <w:numPr>
                <w:ilvl w:val="2"/>
                <w:numId w:val="14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mode or route acceptance</w:t>
            </w:r>
          </w:p>
          <w:p w:rsidR="00120FE4" w:rsidRPr="001230FA" w:rsidRDefault="00120FE4" w:rsidP="008E39EA">
            <w:pPr>
              <w:numPr>
                <w:ilvl w:val="2"/>
                <w:numId w:val="14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receiving inspection and acceptance</w:t>
            </w:r>
          </w:p>
          <w:p w:rsidR="00120FE4" w:rsidRPr="001230FA" w:rsidRDefault="00120FE4" w:rsidP="008E39EA">
            <w:pPr>
              <w:numPr>
                <w:ilvl w:val="2"/>
                <w:numId w:val="14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communication of safety and health data</w:t>
            </w:r>
          </w:p>
          <w:p w:rsidR="00120FE4" w:rsidRPr="001230FA" w:rsidRDefault="00120FE4" w:rsidP="008E39EA">
            <w:pPr>
              <w:numPr>
                <w:ilvl w:val="2"/>
                <w:numId w:val="14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Improper handling of materials</w:t>
            </w:r>
          </w:p>
          <w:p w:rsidR="00120FE4" w:rsidRPr="001230FA" w:rsidRDefault="00120FE4" w:rsidP="008E39EA">
            <w:pPr>
              <w:numPr>
                <w:ilvl w:val="2"/>
                <w:numId w:val="14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Improper transportation of materials</w:t>
            </w:r>
          </w:p>
          <w:p w:rsidR="00120FE4" w:rsidRPr="001230FA" w:rsidRDefault="00120FE4" w:rsidP="008E39EA">
            <w:pPr>
              <w:numPr>
                <w:ilvl w:val="2"/>
                <w:numId w:val="14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identification of hazardous items</w:t>
            </w:r>
          </w:p>
          <w:p w:rsidR="00120FE4" w:rsidRPr="001230FA" w:rsidRDefault="00120FE4" w:rsidP="008E39EA">
            <w:pPr>
              <w:numPr>
                <w:ilvl w:val="2"/>
                <w:numId w:val="14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 salvage and/or waste disposal</w:t>
            </w:r>
            <w:r w:rsidR="001230FA">
              <w:rPr>
                <w:rFonts w:ascii="Arial Narrow" w:hAnsi="Arial Narrow" w:cs="Arial"/>
                <w:sz w:val="14"/>
                <w:szCs w:val="14"/>
              </w:rPr>
              <w:br/>
            </w:r>
          </w:p>
          <w:p w:rsidR="00120FE4" w:rsidRPr="001230FA" w:rsidRDefault="00120FE4" w:rsidP="008E39EA">
            <w:pPr>
              <w:ind w:left="358" w:right="-115" w:hanging="358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b/>
                <w:sz w:val="14"/>
                <w:szCs w:val="14"/>
              </w:rPr>
              <w:t xml:space="preserve">8.4 </w:t>
            </w:r>
            <w:r w:rsidRPr="001230FA">
              <w:rPr>
                <w:rFonts w:ascii="Arial Narrow" w:hAnsi="Arial Narrow" w:cs="Arial"/>
                <w:b/>
                <w:sz w:val="14"/>
                <w:szCs w:val="14"/>
              </w:rPr>
              <w:tab/>
              <w:t>INADEQUATE MAINTENANCE</w:t>
            </w:r>
          </w:p>
          <w:p w:rsidR="00120FE4" w:rsidRPr="001230FA" w:rsidRDefault="00120FE4" w:rsidP="008E39EA">
            <w:pPr>
              <w:numPr>
                <w:ilvl w:val="2"/>
                <w:numId w:val="24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preventative - assessment of needs</w:t>
            </w:r>
          </w:p>
          <w:p w:rsidR="00120FE4" w:rsidRPr="001230FA" w:rsidRDefault="00120FE4" w:rsidP="008E39EA">
            <w:pPr>
              <w:numPr>
                <w:ilvl w:val="2"/>
                <w:numId w:val="24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preventative - lubrication and servicing</w:t>
            </w:r>
          </w:p>
          <w:p w:rsidR="00120FE4" w:rsidRPr="001230FA" w:rsidRDefault="00120FE4" w:rsidP="008E39EA">
            <w:pPr>
              <w:numPr>
                <w:ilvl w:val="2"/>
                <w:numId w:val="24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preventative - adjustment/assembly</w:t>
            </w:r>
          </w:p>
          <w:p w:rsidR="00120FE4" w:rsidRPr="001230FA" w:rsidRDefault="00120FE4" w:rsidP="008E39EA">
            <w:pPr>
              <w:numPr>
                <w:ilvl w:val="2"/>
                <w:numId w:val="24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preventative - cleaning or resurfacing</w:t>
            </w:r>
          </w:p>
          <w:p w:rsidR="00120FE4" w:rsidRPr="001230FA" w:rsidRDefault="00120FE4" w:rsidP="008E39EA">
            <w:pPr>
              <w:numPr>
                <w:ilvl w:val="2"/>
                <w:numId w:val="24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reparative - communication of needs</w:t>
            </w:r>
          </w:p>
          <w:p w:rsidR="00120FE4" w:rsidRPr="001230FA" w:rsidRDefault="00120FE4" w:rsidP="008E39EA">
            <w:pPr>
              <w:numPr>
                <w:ilvl w:val="2"/>
                <w:numId w:val="24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reparative - scheduling of work</w:t>
            </w:r>
          </w:p>
          <w:p w:rsidR="00120FE4" w:rsidRPr="001230FA" w:rsidRDefault="00120FE4" w:rsidP="008E39EA">
            <w:pPr>
              <w:numPr>
                <w:ilvl w:val="2"/>
                <w:numId w:val="24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reparative - examination of units</w:t>
            </w:r>
          </w:p>
          <w:p w:rsidR="00120FE4" w:rsidRPr="001230FA" w:rsidRDefault="00120FE4" w:rsidP="008E39EA">
            <w:pPr>
              <w:numPr>
                <w:ilvl w:val="2"/>
                <w:numId w:val="24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reparative-  part substitution</w:t>
            </w:r>
            <w:r w:rsidR="001230FA">
              <w:rPr>
                <w:rFonts w:ascii="Arial Narrow" w:hAnsi="Arial Narrow" w:cs="Arial"/>
                <w:sz w:val="14"/>
                <w:szCs w:val="14"/>
              </w:rPr>
              <w:br/>
            </w:r>
          </w:p>
          <w:p w:rsidR="00120FE4" w:rsidRPr="001230FA" w:rsidRDefault="00120FE4" w:rsidP="008E39EA">
            <w:pPr>
              <w:ind w:left="358" w:right="-108" w:hanging="358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b/>
                <w:sz w:val="14"/>
                <w:szCs w:val="14"/>
              </w:rPr>
              <w:t xml:space="preserve">8.5 </w:t>
            </w:r>
            <w:r w:rsidRPr="001230FA">
              <w:rPr>
                <w:rFonts w:ascii="Arial Narrow" w:hAnsi="Arial Narrow" w:cs="Arial"/>
                <w:b/>
                <w:sz w:val="14"/>
                <w:szCs w:val="14"/>
              </w:rPr>
              <w:tab/>
            </w:r>
            <w:r w:rsidR="007653AE" w:rsidRPr="001230FA">
              <w:rPr>
                <w:rFonts w:ascii="Arial Narrow" w:hAnsi="Arial Narrow" w:cs="Arial"/>
                <w:b/>
                <w:sz w:val="14"/>
                <w:szCs w:val="14"/>
              </w:rPr>
              <w:t>I</w:t>
            </w:r>
            <w:r w:rsidRPr="001230FA">
              <w:rPr>
                <w:rFonts w:ascii="Arial Narrow" w:hAnsi="Arial Narrow" w:cs="Arial"/>
                <w:b/>
                <w:sz w:val="14"/>
                <w:szCs w:val="14"/>
              </w:rPr>
              <w:t>NADEQUATE TOOLS AND EQUIPMENT</w:t>
            </w:r>
          </w:p>
          <w:p w:rsidR="00120FE4" w:rsidRPr="001230FA" w:rsidRDefault="00120FE4" w:rsidP="008E39EA">
            <w:pPr>
              <w:numPr>
                <w:ilvl w:val="2"/>
                <w:numId w:val="25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assessment of needs and risks</w:t>
            </w:r>
          </w:p>
          <w:p w:rsidR="00120FE4" w:rsidRPr="001230FA" w:rsidRDefault="00120FE4" w:rsidP="008E39EA">
            <w:pPr>
              <w:numPr>
                <w:ilvl w:val="2"/>
                <w:numId w:val="25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human factors/ergonomics considerations</w:t>
            </w:r>
          </w:p>
          <w:p w:rsidR="00120FE4" w:rsidRPr="001230FA" w:rsidRDefault="00120FE4" w:rsidP="008E39EA">
            <w:pPr>
              <w:numPr>
                <w:ilvl w:val="2"/>
                <w:numId w:val="25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standards or specifications</w:t>
            </w:r>
          </w:p>
          <w:p w:rsidR="00120FE4" w:rsidRPr="001230FA" w:rsidRDefault="00120FE4" w:rsidP="008E39EA">
            <w:pPr>
              <w:numPr>
                <w:ilvl w:val="2"/>
                <w:numId w:val="25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availability</w:t>
            </w:r>
          </w:p>
          <w:p w:rsidR="00120FE4" w:rsidRPr="001230FA" w:rsidRDefault="00120FE4" w:rsidP="008E39EA">
            <w:pPr>
              <w:numPr>
                <w:ilvl w:val="2"/>
                <w:numId w:val="25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adjustment/repair/maintenance</w:t>
            </w:r>
          </w:p>
          <w:p w:rsidR="00120FE4" w:rsidRPr="001230FA" w:rsidRDefault="00120FE4" w:rsidP="008E39EA">
            <w:pPr>
              <w:numPr>
                <w:ilvl w:val="2"/>
                <w:numId w:val="25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salvage and reclamation</w:t>
            </w:r>
          </w:p>
          <w:p w:rsidR="00E3587D" w:rsidRPr="001230FA" w:rsidRDefault="00120FE4" w:rsidP="008E39EA">
            <w:pPr>
              <w:numPr>
                <w:ilvl w:val="2"/>
                <w:numId w:val="25"/>
              </w:numPr>
              <w:tabs>
                <w:tab w:val="clear" w:pos="21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removal and replacement of unsuitable items</w:t>
            </w:r>
          </w:p>
        </w:tc>
        <w:tc>
          <w:tcPr>
            <w:tcW w:w="3240" w:type="dxa"/>
          </w:tcPr>
          <w:p w:rsidR="00120FE4" w:rsidRPr="001230FA" w:rsidRDefault="00120FE4" w:rsidP="008E39EA">
            <w:pPr>
              <w:numPr>
                <w:ilvl w:val="1"/>
                <w:numId w:val="15"/>
              </w:numPr>
              <w:tabs>
                <w:tab w:val="clear" w:pos="360"/>
              </w:tabs>
              <w:ind w:left="358" w:right="-115" w:hanging="358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b/>
                <w:sz w:val="14"/>
                <w:szCs w:val="14"/>
              </w:rPr>
              <w:t>INADEQUATE WORK STANDARDS</w:t>
            </w:r>
          </w:p>
          <w:p w:rsidR="00120FE4" w:rsidRPr="001230FA" w:rsidRDefault="00120FE4" w:rsidP="008E39EA">
            <w:pPr>
              <w:tabs>
                <w:tab w:val="left" w:pos="432"/>
              </w:tabs>
              <w:ind w:left="2160" w:right="-108" w:hanging="216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  <w:r w:rsidRPr="001230FA">
              <w:rPr>
                <w:rFonts w:ascii="Arial Narrow" w:hAnsi="Arial Narrow" w:cs="Arial"/>
                <w:b/>
                <w:sz w:val="14"/>
                <w:szCs w:val="14"/>
              </w:rPr>
              <w:tab/>
              <w:t>(Inadequate development of standards)</w:t>
            </w:r>
          </w:p>
          <w:p w:rsidR="00120FE4" w:rsidRPr="001230FA" w:rsidRDefault="00120FE4" w:rsidP="008E39EA">
            <w:pPr>
              <w:numPr>
                <w:ilvl w:val="2"/>
                <w:numId w:val="15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inventory and evaluation of exposures and needs</w:t>
            </w:r>
          </w:p>
          <w:p w:rsidR="00120FE4" w:rsidRPr="001230FA" w:rsidRDefault="00120FE4" w:rsidP="008E39EA">
            <w:pPr>
              <w:numPr>
                <w:ilvl w:val="2"/>
                <w:numId w:val="15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coordination with process design</w:t>
            </w:r>
          </w:p>
          <w:p w:rsidR="00120FE4" w:rsidRPr="001230FA" w:rsidRDefault="00120FE4" w:rsidP="008E39EA">
            <w:pPr>
              <w:numPr>
                <w:ilvl w:val="2"/>
                <w:numId w:val="15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 employee involvement</w:t>
            </w:r>
          </w:p>
          <w:p w:rsidR="00120FE4" w:rsidRPr="001230FA" w:rsidRDefault="00120FE4" w:rsidP="008E39EA">
            <w:pPr>
              <w:numPr>
                <w:ilvl w:val="2"/>
                <w:numId w:val="15"/>
              </w:numPr>
              <w:tabs>
                <w:tab w:val="clear" w:pos="36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Inadequate/inconsistent standards/procedures/rules</w:t>
            </w:r>
          </w:p>
          <w:p w:rsidR="00120FE4" w:rsidRPr="001230FA" w:rsidRDefault="00120FE4" w:rsidP="008E39EA">
            <w:pPr>
              <w:tabs>
                <w:tab w:val="left" w:pos="432"/>
              </w:tabs>
              <w:ind w:left="2160" w:right="-108" w:hanging="216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1230FA">
              <w:rPr>
                <w:rFonts w:ascii="Arial Narrow" w:hAnsi="Arial Narrow" w:cs="Arial"/>
                <w:sz w:val="14"/>
                <w:szCs w:val="14"/>
              </w:rPr>
              <w:tab/>
            </w:r>
            <w:r w:rsidRPr="001230FA">
              <w:rPr>
                <w:rFonts w:ascii="Arial Narrow" w:hAnsi="Arial Narrow" w:cs="Arial"/>
                <w:b/>
                <w:sz w:val="14"/>
                <w:szCs w:val="14"/>
              </w:rPr>
              <w:t>(Inadequate communication standards)</w:t>
            </w:r>
          </w:p>
          <w:p w:rsidR="00120FE4" w:rsidRPr="001230FA" w:rsidRDefault="00120FE4" w:rsidP="008E39EA">
            <w:pPr>
              <w:numPr>
                <w:ilvl w:val="2"/>
                <w:numId w:val="16"/>
              </w:numPr>
              <w:tabs>
                <w:tab w:val="clear" w:pos="418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publication</w:t>
            </w:r>
          </w:p>
          <w:p w:rsidR="00120FE4" w:rsidRPr="001230FA" w:rsidRDefault="00120FE4" w:rsidP="008E39EA">
            <w:pPr>
              <w:numPr>
                <w:ilvl w:val="2"/>
                <w:numId w:val="16"/>
              </w:numPr>
              <w:tabs>
                <w:tab w:val="clear" w:pos="418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distribution</w:t>
            </w:r>
          </w:p>
          <w:p w:rsidR="00120FE4" w:rsidRPr="001230FA" w:rsidRDefault="00120FE4" w:rsidP="008E39EA">
            <w:pPr>
              <w:numPr>
                <w:ilvl w:val="2"/>
                <w:numId w:val="16"/>
              </w:numPr>
              <w:tabs>
                <w:tab w:val="clear" w:pos="418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translation to appropriate languages</w:t>
            </w:r>
          </w:p>
          <w:p w:rsidR="00120FE4" w:rsidRPr="001230FA" w:rsidRDefault="00120FE4" w:rsidP="008E39EA">
            <w:pPr>
              <w:tabs>
                <w:tab w:val="left" w:pos="432"/>
              </w:tabs>
              <w:ind w:left="2160" w:right="-108" w:hanging="216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1230FA">
              <w:rPr>
                <w:rFonts w:ascii="Arial Narrow" w:hAnsi="Arial Narrow" w:cs="Arial"/>
                <w:sz w:val="14"/>
                <w:szCs w:val="14"/>
              </w:rPr>
              <w:tab/>
            </w:r>
            <w:r w:rsidRPr="001230FA">
              <w:rPr>
                <w:rFonts w:ascii="Arial Narrow" w:hAnsi="Arial Narrow" w:cs="Arial"/>
                <w:b/>
                <w:sz w:val="14"/>
                <w:szCs w:val="14"/>
              </w:rPr>
              <w:t>(Inadequate maintenance standards)</w:t>
            </w:r>
          </w:p>
          <w:p w:rsidR="00120FE4" w:rsidRPr="001230FA" w:rsidRDefault="00120FE4" w:rsidP="008E39EA">
            <w:pPr>
              <w:numPr>
                <w:ilvl w:val="2"/>
                <w:numId w:val="16"/>
              </w:numPr>
              <w:tabs>
                <w:tab w:val="clear" w:pos="418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tracking of work flow</w:t>
            </w:r>
          </w:p>
          <w:p w:rsidR="00120FE4" w:rsidRPr="001230FA" w:rsidRDefault="00120FE4" w:rsidP="008E39EA">
            <w:pPr>
              <w:numPr>
                <w:ilvl w:val="2"/>
                <w:numId w:val="16"/>
              </w:numPr>
              <w:tabs>
                <w:tab w:val="clear" w:pos="418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updating</w:t>
            </w:r>
          </w:p>
          <w:p w:rsidR="00120FE4" w:rsidRPr="001230FA" w:rsidRDefault="00120FE4" w:rsidP="008E39EA">
            <w:pPr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8.6.10</w:t>
            </w:r>
            <w:r w:rsidRPr="001230FA">
              <w:rPr>
                <w:rFonts w:ascii="Arial Narrow" w:hAnsi="Arial Narrow" w:cs="Arial"/>
                <w:sz w:val="14"/>
                <w:szCs w:val="14"/>
              </w:rPr>
              <w:tab/>
              <w:t>Inadequate monitoring use of standards/procedures/rules</w:t>
            </w:r>
            <w:r w:rsidR="001230FA">
              <w:rPr>
                <w:rFonts w:ascii="Arial Narrow" w:hAnsi="Arial Narrow" w:cs="Arial"/>
                <w:sz w:val="14"/>
                <w:szCs w:val="14"/>
              </w:rPr>
              <w:br/>
            </w:r>
          </w:p>
          <w:p w:rsidR="00120FE4" w:rsidRPr="001230FA" w:rsidRDefault="00120FE4" w:rsidP="008E39EA">
            <w:pPr>
              <w:ind w:left="358" w:right="-108" w:hanging="358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b/>
                <w:sz w:val="14"/>
                <w:szCs w:val="14"/>
              </w:rPr>
              <w:t xml:space="preserve">8.7 </w:t>
            </w:r>
            <w:r w:rsidRPr="001230FA">
              <w:rPr>
                <w:rFonts w:ascii="Arial Narrow" w:hAnsi="Arial Narrow" w:cs="Arial"/>
                <w:b/>
                <w:sz w:val="14"/>
                <w:szCs w:val="14"/>
              </w:rPr>
              <w:tab/>
              <w:t>WEAR AND TEAR</w:t>
            </w:r>
          </w:p>
          <w:p w:rsidR="00120FE4" w:rsidRPr="001230FA" w:rsidRDefault="00120FE4" w:rsidP="008E39EA">
            <w:pPr>
              <w:numPr>
                <w:ilvl w:val="2"/>
                <w:numId w:val="17"/>
              </w:numPr>
              <w:tabs>
                <w:tab w:val="clear" w:pos="41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planning of use</w:t>
            </w:r>
          </w:p>
          <w:p w:rsidR="00120FE4" w:rsidRPr="001230FA" w:rsidRDefault="00120FE4" w:rsidP="008E39EA">
            <w:pPr>
              <w:numPr>
                <w:ilvl w:val="2"/>
                <w:numId w:val="17"/>
              </w:numPr>
              <w:tabs>
                <w:tab w:val="clear" w:pos="41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Improper extension of service life</w:t>
            </w:r>
          </w:p>
          <w:p w:rsidR="00120FE4" w:rsidRPr="001230FA" w:rsidRDefault="00120FE4" w:rsidP="008E39EA">
            <w:pPr>
              <w:numPr>
                <w:ilvl w:val="2"/>
                <w:numId w:val="17"/>
              </w:numPr>
              <w:tabs>
                <w:tab w:val="clear" w:pos="41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inspection and/or monitoring</w:t>
            </w:r>
          </w:p>
          <w:p w:rsidR="00120FE4" w:rsidRPr="001230FA" w:rsidRDefault="00120FE4" w:rsidP="008E39EA">
            <w:pPr>
              <w:numPr>
                <w:ilvl w:val="2"/>
                <w:numId w:val="17"/>
              </w:numPr>
              <w:tabs>
                <w:tab w:val="clear" w:pos="41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Improper loading or rate of use</w:t>
            </w:r>
          </w:p>
          <w:p w:rsidR="00120FE4" w:rsidRPr="001230FA" w:rsidRDefault="00120FE4" w:rsidP="008E39EA">
            <w:pPr>
              <w:numPr>
                <w:ilvl w:val="2"/>
                <w:numId w:val="17"/>
              </w:numPr>
              <w:tabs>
                <w:tab w:val="clear" w:pos="41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Inadequate maintenance</w:t>
            </w:r>
          </w:p>
          <w:p w:rsidR="00120FE4" w:rsidRPr="001230FA" w:rsidRDefault="00120FE4" w:rsidP="008E39EA">
            <w:pPr>
              <w:numPr>
                <w:ilvl w:val="2"/>
                <w:numId w:val="17"/>
              </w:numPr>
              <w:tabs>
                <w:tab w:val="clear" w:pos="41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Use by unqualified or untrained people</w:t>
            </w:r>
          </w:p>
          <w:p w:rsidR="00120FE4" w:rsidRPr="001230FA" w:rsidRDefault="00120FE4" w:rsidP="008E39EA">
            <w:pPr>
              <w:numPr>
                <w:ilvl w:val="2"/>
                <w:numId w:val="17"/>
              </w:numPr>
              <w:tabs>
                <w:tab w:val="clear" w:pos="41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 xml:space="preserve">Use for </w:t>
            </w:r>
            <w:r w:rsidR="007C20B8" w:rsidRPr="001230FA">
              <w:rPr>
                <w:rFonts w:ascii="Arial Narrow" w:hAnsi="Arial Narrow" w:cs="Arial"/>
                <w:sz w:val="14"/>
                <w:szCs w:val="14"/>
              </w:rPr>
              <w:t>wrong</w:t>
            </w:r>
            <w:r w:rsidRPr="001230FA">
              <w:rPr>
                <w:rFonts w:ascii="Arial Narrow" w:hAnsi="Arial Narrow" w:cs="Arial"/>
                <w:sz w:val="14"/>
                <w:szCs w:val="14"/>
              </w:rPr>
              <w:t xml:space="preserve"> purpose</w:t>
            </w:r>
            <w:r w:rsidR="001230FA">
              <w:rPr>
                <w:rFonts w:ascii="Arial Narrow" w:hAnsi="Arial Narrow" w:cs="Arial"/>
                <w:sz w:val="14"/>
                <w:szCs w:val="14"/>
              </w:rPr>
              <w:br/>
            </w:r>
          </w:p>
          <w:p w:rsidR="00120FE4" w:rsidRPr="001230FA" w:rsidRDefault="00120FE4" w:rsidP="008E39EA">
            <w:pPr>
              <w:numPr>
                <w:ilvl w:val="1"/>
                <w:numId w:val="17"/>
              </w:numPr>
              <w:tabs>
                <w:tab w:val="clear" w:pos="385"/>
              </w:tabs>
              <w:ind w:left="358" w:right="-115" w:hanging="358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b/>
                <w:sz w:val="14"/>
                <w:szCs w:val="14"/>
              </w:rPr>
              <w:t>ABUSE OR MISUSE</w:t>
            </w:r>
          </w:p>
          <w:p w:rsidR="00120FE4" w:rsidRPr="001230FA" w:rsidRDefault="00120FE4" w:rsidP="008E39EA">
            <w:pPr>
              <w:numPr>
                <w:ilvl w:val="2"/>
                <w:numId w:val="17"/>
              </w:numPr>
              <w:tabs>
                <w:tab w:val="clear" w:pos="41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Condoned by supervision – intentional</w:t>
            </w:r>
          </w:p>
          <w:p w:rsidR="00120FE4" w:rsidRPr="001230FA" w:rsidRDefault="00120FE4" w:rsidP="008E39EA">
            <w:pPr>
              <w:numPr>
                <w:ilvl w:val="2"/>
                <w:numId w:val="17"/>
              </w:numPr>
              <w:tabs>
                <w:tab w:val="clear" w:pos="41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Condoned by supervision – unintentional</w:t>
            </w:r>
          </w:p>
          <w:p w:rsidR="00120FE4" w:rsidRPr="001230FA" w:rsidRDefault="00120FE4" w:rsidP="008E39EA">
            <w:pPr>
              <w:numPr>
                <w:ilvl w:val="2"/>
                <w:numId w:val="17"/>
              </w:numPr>
              <w:tabs>
                <w:tab w:val="clear" w:pos="41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Not condoned by supervision – intentional</w:t>
            </w:r>
          </w:p>
          <w:p w:rsidR="002F4C5D" w:rsidRPr="001230FA" w:rsidRDefault="00120FE4" w:rsidP="008E39EA">
            <w:pPr>
              <w:numPr>
                <w:ilvl w:val="2"/>
                <w:numId w:val="17"/>
              </w:numPr>
              <w:tabs>
                <w:tab w:val="clear" w:pos="410"/>
              </w:tabs>
              <w:ind w:left="720" w:right="-108" w:hanging="540"/>
              <w:rPr>
                <w:rFonts w:ascii="Arial Narrow" w:hAnsi="Arial Narrow" w:cs="Arial"/>
                <w:sz w:val="14"/>
                <w:szCs w:val="14"/>
              </w:rPr>
            </w:pPr>
            <w:r w:rsidRPr="001230FA">
              <w:rPr>
                <w:rFonts w:ascii="Arial Narrow" w:hAnsi="Arial Narrow" w:cs="Arial"/>
                <w:sz w:val="14"/>
                <w:szCs w:val="14"/>
              </w:rPr>
              <w:t>Not condoned by supervision – unintentional</w:t>
            </w:r>
          </w:p>
        </w:tc>
      </w:tr>
      <w:tr w:rsidR="00C859DA" w:rsidRPr="00C859DA" w:rsidTr="00C859DA">
        <w:trPr>
          <w:cantSplit/>
          <w:trHeight w:val="494"/>
        </w:trPr>
        <w:tc>
          <w:tcPr>
            <w:tcW w:w="474" w:type="dxa"/>
            <w:vMerge w:val="restart"/>
            <w:shd w:val="clear" w:color="auto" w:fill="C0C0C0"/>
            <w:textDirection w:val="btLr"/>
          </w:tcPr>
          <w:p w:rsidR="00C859DA" w:rsidRPr="00C859DA" w:rsidRDefault="00C859DA" w:rsidP="00C859DA">
            <w:pPr>
              <w:ind w:left="113" w:right="86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859DA">
              <w:rPr>
                <w:rFonts w:ascii="Arial" w:hAnsi="Arial"/>
                <w:b/>
                <w:sz w:val="16"/>
                <w:szCs w:val="14"/>
              </w:rPr>
              <w:t>MANAGEMENT CONTROL</w:t>
            </w:r>
          </w:p>
        </w:tc>
        <w:tc>
          <w:tcPr>
            <w:tcW w:w="10326" w:type="dxa"/>
            <w:gridSpan w:val="3"/>
            <w:shd w:val="clear" w:color="auto" w:fill="C0C0C0"/>
          </w:tcPr>
          <w:p w:rsidR="00C859DA" w:rsidRPr="00C859DA" w:rsidRDefault="00C859DA" w:rsidP="00C859DA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C859DA">
              <w:rPr>
                <w:rFonts w:ascii="Arial Narrow" w:hAnsi="Arial Narrow"/>
                <w:b/>
                <w:sz w:val="16"/>
                <w:szCs w:val="16"/>
              </w:rPr>
              <w:t>9. MANAGEMENT CONTROL (SYSTEMS, STANDARDS, COMPLIANCE)</w:t>
            </w:r>
          </w:p>
          <w:p w:rsidR="00C859DA" w:rsidRPr="00C859DA" w:rsidRDefault="00C859DA" w:rsidP="00C859DA">
            <w:pPr>
              <w:ind w:right="-115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59DA">
              <w:rPr>
                <w:rFonts w:ascii="Arial Narrow" w:hAnsi="Arial Narrow"/>
                <w:b/>
                <w:sz w:val="14"/>
                <w:szCs w:val="14"/>
              </w:rPr>
              <w:t>For each basic/root cause identified, refer to the management systems below to assist in determining your corrective action to eliminate an/or improve Management Control</w:t>
            </w:r>
          </w:p>
        </w:tc>
      </w:tr>
      <w:tr w:rsidR="00C859DA" w:rsidRPr="00C859DA" w:rsidTr="00C859DA">
        <w:trPr>
          <w:cantSplit/>
          <w:trHeight w:val="570"/>
        </w:trPr>
        <w:tc>
          <w:tcPr>
            <w:tcW w:w="474" w:type="dxa"/>
            <w:vMerge/>
            <w:shd w:val="clear" w:color="auto" w:fill="C0C0C0"/>
            <w:textDirection w:val="btLr"/>
          </w:tcPr>
          <w:p w:rsidR="00C859DA" w:rsidRPr="00C859DA" w:rsidRDefault="00C859DA" w:rsidP="00C859DA">
            <w:pPr>
              <w:ind w:left="113" w:right="86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486" w:type="dxa"/>
          </w:tcPr>
          <w:p w:rsidR="00C859DA" w:rsidRPr="00C859DA" w:rsidRDefault="00C859DA" w:rsidP="00C859DA">
            <w:pPr>
              <w:numPr>
                <w:ilvl w:val="1"/>
                <w:numId w:val="26"/>
              </w:numPr>
              <w:tabs>
                <w:tab w:val="clear" w:pos="360"/>
              </w:tabs>
              <w:ind w:left="381" w:right="-115" w:hanging="381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>EMPLOYEE  DEVELOPMENT</w:t>
            </w:r>
          </w:p>
          <w:p w:rsidR="00C859DA" w:rsidRPr="00C859DA" w:rsidRDefault="00C859DA" w:rsidP="00C859DA">
            <w:pPr>
              <w:ind w:left="723" w:right="-115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9.1.1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Training needs regularly analyzed</w:t>
            </w:r>
          </w:p>
          <w:p w:rsidR="00C859DA" w:rsidRPr="00C859DA" w:rsidRDefault="00C859DA" w:rsidP="00C859DA">
            <w:pPr>
              <w:ind w:left="723" w:right="-115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9.1.2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Training materials developed/formalized</w:t>
            </w:r>
          </w:p>
          <w:p w:rsidR="00C859DA" w:rsidRPr="00C859DA" w:rsidRDefault="00C859DA" w:rsidP="00C859DA">
            <w:pPr>
              <w:tabs>
                <w:tab w:val="left" w:pos="839"/>
                <w:tab w:val="left" w:pos="1454"/>
                <w:tab w:val="left" w:pos="1589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9.1.3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Training provided to new employees</w:t>
            </w:r>
          </w:p>
          <w:p w:rsidR="00C859DA" w:rsidRPr="00C859DA" w:rsidRDefault="00C859DA" w:rsidP="00C859DA">
            <w:pPr>
              <w:tabs>
                <w:tab w:val="left" w:pos="839"/>
                <w:tab w:val="left" w:pos="1454"/>
                <w:tab w:val="left" w:pos="1589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9.1.4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Training regularly updated</w:t>
            </w:r>
          </w:p>
          <w:p w:rsidR="00C859DA" w:rsidRPr="00C859DA" w:rsidRDefault="00C859DA" w:rsidP="00C859DA">
            <w:pPr>
              <w:tabs>
                <w:tab w:val="left" w:pos="839"/>
                <w:tab w:val="left" w:pos="1454"/>
                <w:tab w:val="left" w:pos="1589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9.1.5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Refresher training</w:t>
            </w:r>
          </w:p>
          <w:p w:rsidR="00C859DA" w:rsidRPr="00C859DA" w:rsidRDefault="00C859DA" w:rsidP="00C859DA">
            <w:pPr>
              <w:tabs>
                <w:tab w:val="left" w:pos="839"/>
                <w:tab w:val="left" w:pos="1454"/>
                <w:tab w:val="left" w:pos="1589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9.1.6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Training records maintained</w:t>
            </w:r>
          </w:p>
          <w:p w:rsidR="00C859DA" w:rsidRPr="00C859DA" w:rsidRDefault="00C859DA" w:rsidP="00C859DA">
            <w:pPr>
              <w:tabs>
                <w:tab w:val="left" w:pos="839"/>
                <w:tab w:val="left" w:pos="1454"/>
                <w:tab w:val="left" w:pos="1589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9.1.7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Instructor qualifications</w:t>
            </w:r>
          </w:p>
          <w:p w:rsidR="00C859DA" w:rsidRPr="00C859DA" w:rsidRDefault="00C859DA" w:rsidP="00C859DA">
            <w:pPr>
              <w:tabs>
                <w:tab w:val="left" w:pos="839"/>
                <w:tab w:val="left" w:pos="1454"/>
                <w:tab w:val="left" w:pos="1589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9.1.8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Competency evaluations conducted</w:t>
            </w:r>
          </w:p>
          <w:p w:rsidR="00C859DA" w:rsidRPr="00C859DA" w:rsidRDefault="00C859DA" w:rsidP="00C859DA">
            <w:pPr>
              <w:tabs>
                <w:tab w:val="left" w:pos="839"/>
                <w:tab w:val="left" w:pos="1454"/>
                <w:tab w:val="left" w:pos="1589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9.1.9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Training effectiveness measured/monitored</w:t>
            </w:r>
          </w:p>
          <w:p w:rsidR="00C859DA" w:rsidRPr="00C859DA" w:rsidRDefault="00C859DA" w:rsidP="00C859DA">
            <w:pPr>
              <w:ind w:left="723" w:right="-108" w:hanging="723"/>
              <w:rPr>
                <w:rFonts w:ascii="Arial Narrow" w:hAnsi="Arial Narrow" w:cs="Arial"/>
                <w:sz w:val="14"/>
                <w:szCs w:val="14"/>
              </w:rPr>
            </w:pPr>
          </w:p>
          <w:p w:rsidR="00C859DA" w:rsidRPr="00C859DA" w:rsidRDefault="00C859DA" w:rsidP="00C859DA">
            <w:pPr>
              <w:numPr>
                <w:ilvl w:val="1"/>
                <w:numId w:val="26"/>
              </w:numPr>
              <w:tabs>
                <w:tab w:val="clear" w:pos="360"/>
              </w:tabs>
              <w:ind w:left="381" w:right="-108" w:hanging="381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>EMPLOYEE ACCOUNTABILITY</w:t>
            </w:r>
          </w:p>
          <w:p w:rsidR="00C859DA" w:rsidRPr="00C859DA" w:rsidRDefault="00C859DA" w:rsidP="00C859DA">
            <w:pPr>
              <w:numPr>
                <w:ilvl w:val="2"/>
                <w:numId w:val="26"/>
              </w:numPr>
              <w:tabs>
                <w:tab w:val="clear" w:pos="360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Accountability system established/formal</w:t>
            </w:r>
          </w:p>
          <w:p w:rsidR="00C859DA" w:rsidRPr="00C859DA" w:rsidRDefault="00C859DA" w:rsidP="00C859DA">
            <w:pPr>
              <w:numPr>
                <w:ilvl w:val="2"/>
                <w:numId w:val="26"/>
              </w:numPr>
              <w:tabs>
                <w:tab w:val="clear" w:pos="360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Roles/expectations for all job classes</w:t>
            </w:r>
          </w:p>
          <w:p w:rsidR="00C859DA" w:rsidRPr="00C859DA" w:rsidRDefault="00C859DA" w:rsidP="00C859DA">
            <w:pPr>
              <w:numPr>
                <w:ilvl w:val="2"/>
                <w:numId w:val="26"/>
              </w:numPr>
              <w:tabs>
                <w:tab w:val="clear" w:pos="360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Accountability measurement systems</w:t>
            </w:r>
          </w:p>
          <w:p w:rsidR="00C859DA" w:rsidRPr="00C859DA" w:rsidRDefault="00C859DA" w:rsidP="00C859DA">
            <w:pPr>
              <w:numPr>
                <w:ilvl w:val="2"/>
                <w:numId w:val="26"/>
              </w:numPr>
              <w:tabs>
                <w:tab w:val="clear" w:pos="360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Accountability evaluations regularly conducted</w:t>
            </w:r>
          </w:p>
          <w:p w:rsidR="00C859DA" w:rsidRPr="00C859DA" w:rsidRDefault="00C859DA" w:rsidP="00C859DA">
            <w:pPr>
              <w:numPr>
                <w:ilvl w:val="2"/>
                <w:numId w:val="26"/>
              </w:numPr>
              <w:tabs>
                <w:tab w:val="clear" w:pos="360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Accountability in place for negative/positive behavior</w:t>
            </w:r>
          </w:p>
          <w:p w:rsidR="00C859DA" w:rsidRPr="00C859DA" w:rsidRDefault="00C859DA" w:rsidP="00C859DA">
            <w:pPr>
              <w:ind w:left="723" w:right="-108" w:hanging="723"/>
              <w:rPr>
                <w:rFonts w:ascii="Arial Narrow" w:hAnsi="Arial Narrow" w:cs="Arial"/>
                <w:sz w:val="14"/>
                <w:szCs w:val="14"/>
              </w:rPr>
            </w:pPr>
          </w:p>
          <w:p w:rsidR="00C859DA" w:rsidRPr="00C859DA" w:rsidRDefault="00C859DA" w:rsidP="00C859DA">
            <w:pPr>
              <w:numPr>
                <w:ilvl w:val="1"/>
                <w:numId w:val="26"/>
              </w:numPr>
              <w:tabs>
                <w:tab w:val="clear" w:pos="360"/>
              </w:tabs>
              <w:ind w:left="381" w:right="-108" w:hanging="381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>RISK/CHANGE MANAGEMENT</w:t>
            </w:r>
          </w:p>
          <w:p w:rsidR="00C859DA" w:rsidRPr="00C859DA" w:rsidRDefault="00C859DA" w:rsidP="00C859DA">
            <w:pPr>
              <w:numPr>
                <w:ilvl w:val="2"/>
                <w:numId w:val="26"/>
              </w:numPr>
              <w:tabs>
                <w:tab w:val="clear" w:pos="360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Risks identified</w:t>
            </w:r>
          </w:p>
          <w:p w:rsidR="00C859DA" w:rsidRPr="00C859DA" w:rsidRDefault="00C859DA" w:rsidP="00C859DA">
            <w:pPr>
              <w:numPr>
                <w:ilvl w:val="2"/>
                <w:numId w:val="26"/>
              </w:numPr>
              <w:tabs>
                <w:tab w:val="clear" w:pos="360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Risks analyzed and rated</w:t>
            </w:r>
          </w:p>
          <w:p w:rsidR="00C859DA" w:rsidRPr="00C859DA" w:rsidRDefault="00C859DA" w:rsidP="00C859DA">
            <w:pPr>
              <w:numPr>
                <w:ilvl w:val="2"/>
                <w:numId w:val="26"/>
              </w:numPr>
              <w:tabs>
                <w:tab w:val="clear" w:pos="360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Risk controls identified</w:t>
            </w:r>
          </w:p>
          <w:p w:rsidR="00C859DA" w:rsidRPr="00C859DA" w:rsidRDefault="00C859DA" w:rsidP="00C859DA">
            <w:pPr>
              <w:numPr>
                <w:ilvl w:val="2"/>
                <w:numId w:val="26"/>
              </w:numPr>
              <w:tabs>
                <w:tab w:val="clear" w:pos="360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Risk action plan</w:t>
            </w:r>
          </w:p>
          <w:p w:rsidR="00C859DA" w:rsidRPr="00C859DA" w:rsidRDefault="00C859DA" w:rsidP="00C859DA">
            <w:pPr>
              <w:numPr>
                <w:ilvl w:val="2"/>
                <w:numId w:val="26"/>
              </w:numPr>
              <w:tabs>
                <w:tab w:val="clear" w:pos="360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Risks mitigated (ALARP)</w:t>
            </w:r>
          </w:p>
          <w:p w:rsidR="00C859DA" w:rsidRPr="00C859DA" w:rsidRDefault="00C859DA" w:rsidP="00C859DA">
            <w:pPr>
              <w:numPr>
                <w:ilvl w:val="2"/>
                <w:numId w:val="26"/>
              </w:numPr>
              <w:tabs>
                <w:tab w:val="clear" w:pos="360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 xml:space="preserve">Risk measurement/monitoring system </w:t>
            </w:r>
          </w:p>
          <w:p w:rsidR="00C859DA" w:rsidRPr="00C859DA" w:rsidRDefault="00C859DA" w:rsidP="00C859DA">
            <w:pPr>
              <w:numPr>
                <w:ilvl w:val="2"/>
                <w:numId w:val="26"/>
              </w:numPr>
              <w:tabs>
                <w:tab w:val="clear" w:pos="360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 xml:space="preserve">Change management identification system </w:t>
            </w:r>
          </w:p>
          <w:p w:rsidR="00C859DA" w:rsidRPr="00C859DA" w:rsidRDefault="00C859DA" w:rsidP="00C859DA">
            <w:pPr>
              <w:numPr>
                <w:ilvl w:val="2"/>
                <w:numId w:val="26"/>
              </w:numPr>
              <w:tabs>
                <w:tab w:val="clear" w:pos="360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Change management identification process</w:t>
            </w:r>
          </w:p>
          <w:p w:rsidR="00C859DA" w:rsidRPr="00C859DA" w:rsidRDefault="00C859DA" w:rsidP="00C859DA">
            <w:pPr>
              <w:numPr>
                <w:ilvl w:val="2"/>
                <w:numId w:val="26"/>
              </w:numPr>
              <w:tabs>
                <w:tab w:val="clear" w:pos="360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Change management communication process</w:t>
            </w:r>
          </w:p>
          <w:p w:rsidR="00C859DA" w:rsidRPr="00C859DA" w:rsidRDefault="00C859DA" w:rsidP="00C859DA">
            <w:pPr>
              <w:numPr>
                <w:ilvl w:val="2"/>
                <w:numId w:val="26"/>
              </w:numPr>
              <w:tabs>
                <w:tab w:val="clear" w:pos="360"/>
              </w:tabs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Risk/change management employee involvement</w:t>
            </w:r>
          </w:p>
          <w:p w:rsidR="00C859DA" w:rsidRPr="00C859DA" w:rsidRDefault="00C859DA" w:rsidP="00C859DA">
            <w:pPr>
              <w:ind w:left="723" w:right="-108" w:hanging="723"/>
              <w:rPr>
                <w:rFonts w:ascii="Arial Narrow" w:hAnsi="Arial Narrow" w:cs="Arial"/>
                <w:sz w:val="14"/>
                <w:szCs w:val="14"/>
              </w:rPr>
            </w:pPr>
          </w:p>
          <w:p w:rsidR="00C859DA" w:rsidRPr="00C859DA" w:rsidRDefault="00C859DA" w:rsidP="00C859DA">
            <w:pPr>
              <w:ind w:left="381" w:right="-108" w:hanging="381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>9.4</w:t>
            </w: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ab/>
              <w:t xml:space="preserve"> COMMUNICATIONS</w:t>
            </w:r>
          </w:p>
          <w:p w:rsidR="00C859DA" w:rsidRPr="00C859DA" w:rsidRDefault="00C859DA" w:rsidP="00C859DA">
            <w:pPr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9.4.1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Communications for entire audience</w:t>
            </w:r>
          </w:p>
          <w:p w:rsidR="00C859DA" w:rsidRPr="00C859DA" w:rsidRDefault="00C859DA" w:rsidP="00C859DA">
            <w:pPr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9.4.2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Top – down – up communications</w:t>
            </w:r>
          </w:p>
          <w:p w:rsidR="00C859DA" w:rsidRPr="00C859DA" w:rsidRDefault="00C859DA" w:rsidP="00C859DA">
            <w:pPr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9.4.3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Task instructions</w:t>
            </w:r>
          </w:p>
          <w:p w:rsidR="00C859DA" w:rsidRPr="00C859DA" w:rsidRDefault="00C859DA" w:rsidP="00C859DA">
            <w:pPr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9.4.4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Personal contacts</w:t>
            </w:r>
          </w:p>
          <w:p w:rsidR="00C859DA" w:rsidRPr="00C859DA" w:rsidRDefault="00C859DA" w:rsidP="00C859DA">
            <w:pPr>
              <w:ind w:left="723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9.4.5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Group employee meetings</w:t>
            </w:r>
          </w:p>
          <w:p w:rsidR="00C859DA" w:rsidRPr="00C859DA" w:rsidRDefault="00C859DA" w:rsidP="00C859DA">
            <w:pPr>
              <w:ind w:left="723" w:right="-108" w:hanging="522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9.4.6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Audited for effectiveness/timeliness</w:t>
            </w:r>
          </w:p>
          <w:p w:rsidR="00C859DA" w:rsidRPr="00C859DA" w:rsidRDefault="00C859DA" w:rsidP="00C859DA">
            <w:pPr>
              <w:ind w:right="-108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00" w:type="dxa"/>
          </w:tcPr>
          <w:p w:rsidR="00C859DA" w:rsidRPr="00C859DA" w:rsidRDefault="00C859DA" w:rsidP="00C859DA">
            <w:pPr>
              <w:ind w:left="432" w:right="-108" w:hanging="432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 xml:space="preserve">9.5 </w:t>
            </w: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ab/>
              <w:t>INSPECTIONS/AUDITS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9.5.1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Planned general inspection process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9.5.2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Workplace examination process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9.5.3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Equipment inspection process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9.5.4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Job/Task observation process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9.5.5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Management involvement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9.5.6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Employee involvement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9.5.7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Corrective action follow-up process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9.5.8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Effectiveness measured/monitored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9.5.9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Evaluation for practices and conditions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</w:p>
          <w:p w:rsidR="00C859DA" w:rsidRPr="00C859DA" w:rsidRDefault="00C859DA" w:rsidP="00C859DA">
            <w:pPr>
              <w:ind w:left="432" w:right="-108" w:hanging="432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 xml:space="preserve">9.6 </w:t>
            </w: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ab/>
              <w:t>EMERGENCY PREPAREDNESS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9.6.1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Administrative roles established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9.6.2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Identification of potential emergencies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9.6.3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Written emergency plans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9.6.4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Emergency contact information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9.6.5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Emergency teams trained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9.6.6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Emergency equipment available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9.6.7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Coordination with outside agencies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9.6.8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Emergency/evacuation drills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9.6.9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Employee emergency training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</w:p>
          <w:p w:rsidR="00C859DA" w:rsidRPr="00C859DA" w:rsidRDefault="00C859DA" w:rsidP="00C859DA">
            <w:pPr>
              <w:ind w:left="432" w:right="-108" w:hanging="432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>9.7</w:t>
            </w: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ab/>
              <w:t>POLICIES/GUIDELINES//JSA’S/SOP’S/WI’S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9.7.1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Developed for jobs/tasks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9.7.2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Available to employees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9.7.3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Reviewed as part of job training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9.7.4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Reviewed before job/tasks begin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9.7.5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Reviewed/revised regularly</w:t>
            </w:r>
          </w:p>
          <w:p w:rsidR="00C859DA" w:rsidRPr="00C859DA" w:rsidRDefault="00C859DA" w:rsidP="00C859DA">
            <w:pPr>
              <w:ind w:left="711" w:right="-108" w:hanging="522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C859DA" w:rsidRPr="00C859DA" w:rsidRDefault="00C859DA" w:rsidP="00C859DA">
            <w:pPr>
              <w:numPr>
                <w:ilvl w:val="1"/>
                <w:numId w:val="27"/>
              </w:numPr>
              <w:tabs>
                <w:tab w:val="clear" w:pos="450"/>
              </w:tabs>
              <w:ind w:left="432" w:right="-115" w:hanging="43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>CONTRACTORS/MATERIALS MANAGEMENT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ind w:left="711" w:right="-115" w:hanging="52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Written policy/procedures established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ind w:left="711" w:right="-115" w:hanging="52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Procurement of goods and services include safety reviews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ind w:left="711" w:right="-115" w:hanging="52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H&amp;S review of contractor selection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ind w:left="711" w:right="-115" w:hanging="52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Onsite management of contractors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ind w:left="711" w:right="-115" w:hanging="52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H&amp;S review of incoming services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ind w:left="711" w:right="-115" w:hanging="52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H&amp;S training of contractors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ind w:left="711" w:right="-115" w:hanging="52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System/training in place for MSDS</w:t>
            </w:r>
          </w:p>
          <w:p w:rsidR="00C859DA" w:rsidRPr="00C859DA" w:rsidRDefault="00C859DA" w:rsidP="00C859DA">
            <w:pPr>
              <w:ind w:right="-108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240" w:type="dxa"/>
          </w:tcPr>
          <w:p w:rsidR="00C859DA" w:rsidRPr="00C859DA" w:rsidRDefault="00C859DA" w:rsidP="00C859DA">
            <w:pPr>
              <w:numPr>
                <w:ilvl w:val="1"/>
                <w:numId w:val="27"/>
              </w:numPr>
              <w:ind w:right="-115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>ENGINEERING/DESIGN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Regulations/codes followed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Hazard/risk identification conducted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H&amp;S review of projects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H&amp;S analysis conducted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Operational/work process controls in place</w:t>
            </w:r>
          </w:p>
          <w:p w:rsidR="00C859DA" w:rsidRPr="00C859DA" w:rsidRDefault="00C859DA" w:rsidP="00C859DA">
            <w:pPr>
              <w:ind w:right="-115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:rsidR="00C859DA" w:rsidRPr="00C859DA" w:rsidRDefault="00C859DA" w:rsidP="00C859DA">
            <w:pPr>
              <w:numPr>
                <w:ilvl w:val="1"/>
                <w:numId w:val="27"/>
              </w:numPr>
              <w:ind w:right="-115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>OPERATIONS &amp; MAINTENANCE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Preventative maintenance system in place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Critical processes/parts identified/reviewed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Pre-use equipment process in place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Work order system in place</w:t>
            </w:r>
          </w:p>
          <w:p w:rsidR="00C859DA" w:rsidRPr="00C859DA" w:rsidRDefault="00C859DA" w:rsidP="00C859DA">
            <w:pPr>
              <w:ind w:right="-115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:rsidR="00C859DA" w:rsidRPr="00C859DA" w:rsidRDefault="00C859DA" w:rsidP="00C859DA">
            <w:pPr>
              <w:numPr>
                <w:ilvl w:val="1"/>
                <w:numId w:val="27"/>
              </w:numPr>
              <w:ind w:right="-115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>OCCUPATIONAL HEALTH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Hazard identification/evaluation/controls in place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IH monitoring in place and conducted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Information and training in place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Medical surveillance conducted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Recordkeeping tracked and maintained</w:t>
            </w:r>
          </w:p>
          <w:p w:rsidR="00C859DA" w:rsidRPr="00C859DA" w:rsidRDefault="00C859DA" w:rsidP="00C859DA">
            <w:pPr>
              <w:ind w:right="-115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:rsidR="00C859DA" w:rsidRPr="00C859DA" w:rsidRDefault="00C859DA" w:rsidP="00C859DA">
            <w:pPr>
              <w:numPr>
                <w:ilvl w:val="1"/>
                <w:numId w:val="27"/>
              </w:numPr>
              <w:ind w:right="-115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>HUMAN ENGINEERING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Ergonomic designed equipment in place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Ergonomic reviews conducted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Ergonomic education provided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Fatigue factors identified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Fatigue awareness training provided</w:t>
            </w:r>
          </w:p>
          <w:p w:rsidR="00C859DA" w:rsidRPr="00C859DA" w:rsidRDefault="00C859DA" w:rsidP="00C859DA">
            <w:pPr>
              <w:ind w:right="-115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:rsidR="00C859DA" w:rsidRPr="00C859DA" w:rsidRDefault="00C859DA" w:rsidP="00C859DA">
            <w:pPr>
              <w:numPr>
                <w:ilvl w:val="1"/>
                <w:numId w:val="27"/>
              </w:numPr>
              <w:ind w:right="-115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>HUMAN RESOURCES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Job capability requirements evaluated and established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Pre-placement exam provided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New hire skills analysis completed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General orientation/training conducted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Pre-employment qualification checks made</w:t>
            </w:r>
          </w:p>
          <w:p w:rsidR="00C859DA" w:rsidRPr="00C859DA" w:rsidRDefault="00C859DA" w:rsidP="00C859DA">
            <w:pPr>
              <w:numPr>
                <w:ilvl w:val="2"/>
                <w:numId w:val="27"/>
              </w:numPr>
              <w:tabs>
                <w:tab w:val="clear" w:pos="450"/>
              </w:tabs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Mentoring systems in place</w:t>
            </w:r>
          </w:p>
          <w:p w:rsidR="00C859DA" w:rsidRPr="00C859DA" w:rsidRDefault="00C859DA" w:rsidP="00C859DA">
            <w:pPr>
              <w:ind w:right="-115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:rsidR="00C859DA" w:rsidRPr="00C859DA" w:rsidRDefault="00C859DA" w:rsidP="00C859DA">
            <w:pPr>
              <w:numPr>
                <w:ilvl w:val="1"/>
                <w:numId w:val="27"/>
              </w:numPr>
              <w:ind w:right="-115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b/>
                <w:sz w:val="14"/>
                <w:szCs w:val="14"/>
              </w:rPr>
              <w:t>ENVIRONMENTAL</w:t>
            </w:r>
          </w:p>
          <w:p w:rsidR="00C859DA" w:rsidRPr="00C859DA" w:rsidRDefault="00C859DA" w:rsidP="00C859DA">
            <w:pPr>
              <w:ind w:left="729" w:right="-115" w:hanging="531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859DA">
              <w:rPr>
                <w:rFonts w:ascii="Arial Narrow" w:hAnsi="Arial Narrow" w:cs="Arial"/>
                <w:sz w:val="14"/>
                <w:szCs w:val="14"/>
              </w:rPr>
              <w:t>9.14.1</w:t>
            </w:r>
            <w:r w:rsidRPr="00C859DA">
              <w:rPr>
                <w:rFonts w:ascii="Arial Narrow" w:hAnsi="Arial Narrow" w:cs="Arial"/>
                <w:sz w:val="14"/>
                <w:szCs w:val="14"/>
              </w:rPr>
              <w:tab/>
              <w:t>Spill release reporting/controls in place</w:t>
            </w:r>
          </w:p>
        </w:tc>
      </w:tr>
    </w:tbl>
    <w:p w:rsidR="00232556" w:rsidRPr="00333D0F" w:rsidRDefault="00232556" w:rsidP="00C859DA">
      <w:pPr>
        <w:spacing w:before="120"/>
        <w:ind w:right="86"/>
        <w:jc w:val="center"/>
        <w:rPr>
          <w:rFonts w:ascii="Arial" w:hAnsi="Arial" w:cs="Arial"/>
          <w:sz w:val="16"/>
          <w:szCs w:val="16"/>
        </w:rPr>
      </w:pPr>
    </w:p>
    <w:sectPr w:rsidR="00232556" w:rsidRPr="00333D0F" w:rsidSect="00EE7277">
      <w:headerReference w:type="default" r:id="rId10"/>
      <w:footerReference w:type="even" r:id="rId11"/>
      <w:footerReference w:type="default" r:id="rId12"/>
      <w:pgSz w:w="12240" w:h="15840" w:code="1"/>
      <w:pgMar w:top="360" w:right="540" w:bottom="180" w:left="864" w:header="432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30" w:rsidRDefault="00CF1730">
      <w:r>
        <w:separator/>
      </w:r>
    </w:p>
  </w:endnote>
  <w:endnote w:type="continuationSeparator" w:id="0">
    <w:p w:rsidR="00CF1730" w:rsidRDefault="00CF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EDB" w:rsidRDefault="00803EDB" w:rsidP="0003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03EDB" w:rsidRDefault="00803EDB" w:rsidP="007208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EDB" w:rsidRPr="00720802" w:rsidRDefault="00803EDB" w:rsidP="00720802">
    <w:pPr>
      <w:pStyle w:val="Footer"/>
      <w:tabs>
        <w:tab w:val="left" w:pos="10260"/>
        <w:tab w:val="left" w:pos="10440"/>
      </w:tabs>
      <w:ind w:right="36"/>
      <w:jc w:val="right"/>
      <w:rPr>
        <w:sz w:val="14"/>
        <w:szCs w:val="14"/>
      </w:rPr>
    </w:pPr>
    <w:r w:rsidRPr="00720802">
      <w:rPr>
        <w:rStyle w:val="PageNumber"/>
        <w:sz w:val="14"/>
        <w:szCs w:val="14"/>
      </w:rPr>
      <w:t xml:space="preserve">Page </w:t>
    </w:r>
    <w:r w:rsidRPr="00720802">
      <w:rPr>
        <w:rStyle w:val="PageNumber"/>
        <w:sz w:val="14"/>
        <w:szCs w:val="14"/>
      </w:rPr>
      <w:fldChar w:fldCharType="begin"/>
    </w:r>
    <w:r w:rsidRPr="00720802">
      <w:rPr>
        <w:rStyle w:val="PageNumber"/>
        <w:sz w:val="14"/>
        <w:szCs w:val="14"/>
      </w:rPr>
      <w:instrText xml:space="preserve"> PAGE </w:instrText>
    </w:r>
    <w:r w:rsidRPr="00720802">
      <w:rPr>
        <w:rStyle w:val="PageNumber"/>
        <w:sz w:val="14"/>
        <w:szCs w:val="14"/>
      </w:rPr>
      <w:fldChar w:fldCharType="separate"/>
    </w:r>
    <w:r w:rsidR="00B35F09">
      <w:rPr>
        <w:rStyle w:val="PageNumber"/>
        <w:noProof/>
        <w:sz w:val="14"/>
        <w:szCs w:val="14"/>
      </w:rPr>
      <w:t>1</w:t>
    </w:r>
    <w:r w:rsidRPr="00720802">
      <w:rPr>
        <w:rStyle w:val="PageNumber"/>
        <w:sz w:val="14"/>
        <w:szCs w:val="14"/>
      </w:rPr>
      <w:fldChar w:fldCharType="end"/>
    </w:r>
    <w:r w:rsidRPr="00720802">
      <w:rPr>
        <w:rStyle w:val="PageNumber"/>
        <w:sz w:val="14"/>
        <w:szCs w:val="14"/>
      </w:rPr>
      <w:t xml:space="preserve"> of </w:t>
    </w:r>
    <w:r w:rsidRPr="00720802">
      <w:rPr>
        <w:rStyle w:val="PageNumber"/>
        <w:sz w:val="14"/>
        <w:szCs w:val="14"/>
      </w:rPr>
      <w:fldChar w:fldCharType="begin"/>
    </w:r>
    <w:r w:rsidRPr="00720802">
      <w:rPr>
        <w:rStyle w:val="PageNumber"/>
        <w:sz w:val="14"/>
        <w:szCs w:val="14"/>
      </w:rPr>
      <w:instrText xml:space="preserve"> NUMPAGES </w:instrText>
    </w:r>
    <w:r w:rsidRPr="00720802">
      <w:rPr>
        <w:rStyle w:val="PageNumber"/>
        <w:sz w:val="14"/>
        <w:szCs w:val="14"/>
      </w:rPr>
      <w:fldChar w:fldCharType="separate"/>
    </w:r>
    <w:r w:rsidR="00B35F09">
      <w:rPr>
        <w:rStyle w:val="PageNumber"/>
        <w:noProof/>
        <w:sz w:val="14"/>
        <w:szCs w:val="14"/>
      </w:rPr>
      <w:t>3</w:t>
    </w:r>
    <w:r w:rsidRPr="00720802">
      <w:rPr>
        <w:rStyle w:val="PageNumb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30" w:rsidRDefault="00CF1730">
      <w:r>
        <w:separator/>
      </w:r>
    </w:p>
  </w:footnote>
  <w:footnote w:type="continuationSeparator" w:id="0">
    <w:p w:rsidR="00CF1730" w:rsidRDefault="00CF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EDB" w:rsidRDefault="00803EDB">
    <w:pPr>
      <w:pStyle w:val="Header"/>
    </w:pPr>
    <w:r>
      <w:rPr>
        <w:rFonts w:ascii="Verdana" w:hAnsi="Verdana"/>
        <w:noProof/>
        <w:color w:val="000000"/>
        <w:sz w:val="16"/>
        <w:szCs w:val="16"/>
      </w:rPr>
      <w:drawing>
        <wp:inline distT="0" distB="0" distL="0" distR="0">
          <wp:extent cx="2105025" cy="295275"/>
          <wp:effectExtent l="19050" t="0" r="9525" b="0"/>
          <wp:docPr id="1" name="Picture 1" descr="FMCG_FL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CG_FL-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3EDB" w:rsidRDefault="00803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B1F"/>
    <w:multiLevelType w:val="multilevel"/>
    <w:tmpl w:val="5100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E825325"/>
    <w:multiLevelType w:val="multilevel"/>
    <w:tmpl w:val="7BA84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2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6D6B62"/>
    <w:multiLevelType w:val="multilevel"/>
    <w:tmpl w:val="C218C762"/>
    <w:lvl w:ilvl="0">
      <w:start w:val="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FD042F"/>
    <w:multiLevelType w:val="hybridMultilevel"/>
    <w:tmpl w:val="4378B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A7933"/>
    <w:multiLevelType w:val="multilevel"/>
    <w:tmpl w:val="EC029E62"/>
    <w:lvl w:ilvl="0">
      <w:start w:val="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5EA6E2D"/>
    <w:multiLevelType w:val="multilevel"/>
    <w:tmpl w:val="E6DABC48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16E57A1E"/>
    <w:multiLevelType w:val="multilevel"/>
    <w:tmpl w:val="43522D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</w:abstractNum>
  <w:abstractNum w:abstractNumId="7" w15:restartNumberingAfterBreak="0">
    <w:nsid w:val="1DD4757D"/>
    <w:multiLevelType w:val="multilevel"/>
    <w:tmpl w:val="280A75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</w:abstractNum>
  <w:abstractNum w:abstractNumId="8" w15:restartNumberingAfterBreak="0">
    <w:nsid w:val="1F6B7B85"/>
    <w:multiLevelType w:val="multilevel"/>
    <w:tmpl w:val="022A6C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AE3B73"/>
    <w:multiLevelType w:val="multilevel"/>
    <w:tmpl w:val="B450F132"/>
    <w:lvl w:ilvl="0">
      <w:start w:val="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8D758E"/>
    <w:multiLevelType w:val="multilevel"/>
    <w:tmpl w:val="0FD263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289E78F3"/>
    <w:multiLevelType w:val="multilevel"/>
    <w:tmpl w:val="CE262B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2" w15:restartNumberingAfterBreak="0">
    <w:nsid w:val="2E826327"/>
    <w:multiLevelType w:val="multilevel"/>
    <w:tmpl w:val="6B28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2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7C541D8"/>
    <w:multiLevelType w:val="multilevel"/>
    <w:tmpl w:val="86ACF7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4" w15:restartNumberingAfterBreak="0">
    <w:nsid w:val="389B537C"/>
    <w:multiLevelType w:val="multilevel"/>
    <w:tmpl w:val="70D061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4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4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DB699D"/>
    <w:multiLevelType w:val="multilevel"/>
    <w:tmpl w:val="F48C57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5"/>
        </w:tabs>
        <w:ind w:left="8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5"/>
        </w:tabs>
        <w:ind w:left="12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0"/>
        </w:tabs>
        <w:ind w:left="1280" w:hanging="1080"/>
      </w:pPr>
      <w:rPr>
        <w:rFonts w:hint="default"/>
      </w:rPr>
    </w:lvl>
  </w:abstractNum>
  <w:abstractNum w:abstractNumId="16" w15:restartNumberingAfterBreak="0">
    <w:nsid w:val="3EE87B82"/>
    <w:multiLevelType w:val="multilevel"/>
    <w:tmpl w:val="FD66DF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  <w:b w:val="0"/>
      </w:rPr>
    </w:lvl>
  </w:abstractNum>
  <w:abstractNum w:abstractNumId="17" w15:restartNumberingAfterBreak="0">
    <w:nsid w:val="4A990B06"/>
    <w:multiLevelType w:val="multilevel"/>
    <w:tmpl w:val="F1CC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4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EFE1B53"/>
    <w:multiLevelType w:val="multilevel"/>
    <w:tmpl w:val="5B70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0862DD2"/>
    <w:multiLevelType w:val="multilevel"/>
    <w:tmpl w:val="4434EC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14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</w:abstractNum>
  <w:abstractNum w:abstractNumId="20" w15:restartNumberingAfterBreak="0">
    <w:nsid w:val="64EA3D2B"/>
    <w:multiLevelType w:val="multilevel"/>
    <w:tmpl w:val="C9AA0E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2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2267A50"/>
    <w:multiLevelType w:val="multilevel"/>
    <w:tmpl w:val="2AAA27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2" w15:restartNumberingAfterBreak="0">
    <w:nsid w:val="763657E1"/>
    <w:multiLevelType w:val="multilevel"/>
    <w:tmpl w:val="50A080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7"/>
        </w:tabs>
        <w:ind w:left="447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"/>
        </w:tabs>
        <w:ind w:left="8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"/>
        </w:tabs>
        <w:ind w:left="89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3"/>
        </w:tabs>
        <w:ind w:left="12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"/>
        </w:tabs>
        <w:ind w:left="1312" w:hanging="1080"/>
      </w:pPr>
      <w:rPr>
        <w:rFonts w:hint="default"/>
      </w:rPr>
    </w:lvl>
  </w:abstractNum>
  <w:abstractNum w:abstractNumId="23" w15:restartNumberingAfterBreak="0">
    <w:nsid w:val="7B891CD9"/>
    <w:multiLevelType w:val="multilevel"/>
    <w:tmpl w:val="DAF6CE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</w:abstractNum>
  <w:abstractNum w:abstractNumId="24" w15:restartNumberingAfterBreak="0">
    <w:nsid w:val="7D865CC9"/>
    <w:multiLevelType w:val="multilevel"/>
    <w:tmpl w:val="D2CC7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EC3506A"/>
    <w:multiLevelType w:val="multilevel"/>
    <w:tmpl w:val="D2CC7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FC87089"/>
    <w:multiLevelType w:val="multilevel"/>
    <w:tmpl w:val="FFF278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3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8"/>
  </w:num>
  <w:num w:numId="5">
    <w:abstractNumId w:val="17"/>
  </w:num>
  <w:num w:numId="6">
    <w:abstractNumId w:val="20"/>
  </w:num>
  <w:num w:numId="7">
    <w:abstractNumId w:val="14"/>
  </w:num>
  <w:num w:numId="8">
    <w:abstractNumId w:val="8"/>
  </w:num>
  <w:num w:numId="9">
    <w:abstractNumId w:val="25"/>
  </w:num>
  <w:num w:numId="10">
    <w:abstractNumId w:val="26"/>
  </w:num>
  <w:num w:numId="11">
    <w:abstractNumId w:val="23"/>
  </w:num>
  <w:num w:numId="12">
    <w:abstractNumId w:val="10"/>
  </w:num>
  <w:num w:numId="13">
    <w:abstractNumId w:val="6"/>
  </w:num>
  <w:num w:numId="14">
    <w:abstractNumId w:val="7"/>
  </w:num>
  <w:num w:numId="15">
    <w:abstractNumId w:val="21"/>
  </w:num>
  <w:num w:numId="16">
    <w:abstractNumId w:val="22"/>
  </w:num>
  <w:num w:numId="17">
    <w:abstractNumId w:val="15"/>
  </w:num>
  <w:num w:numId="18">
    <w:abstractNumId w:val="16"/>
  </w:num>
  <w:num w:numId="19">
    <w:abstractNumId w:val="13"/>
  </w:num>
  <w:num w:numId="20">
    <w:abstractNumId w:val="11"/>
  </w:num>
  <w:num w:numId="21">
    <w:abstractNumId w:val="1"/>
  </w:num>
  <w:num w:numId="22">
    <w:abstractNumId w:val="24"/>
  </w:num>
  <w:num w:numId="23">
    <w:abstractNumId w:val="4"/>
  </w:num>
  <w:num w:numId="24">
    <w:abstractNumId w:val="2"/>
  </w:num>
  <w:num w:numId="25">
    <w:abstractNumId w:val="9"/>
  </w:num>
  <w:num w:numId="26">
    <w:abstractNumId w:val="19"/>
  </w:num>
  <w:num w:numId="2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7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56"/>
    <w:rsid w:val="00000571"/>
    <w:rsid w:val="00001222"/>
    <w:rsid w:val="0000221B"/>
    <w:rsid w:val="000039F6"/>
    <w:rsid w:val="00005C21"/>
    <w:rsid w:val="000255A1"/>
    <w:rsid w:val="00033054"/>
    <w:rsid w:val="00047397"/>
    <w:rsid w:val="00053329"/>
    <w:rsid w:val="00060D70"/>
    <w:rsid w:val="000663FF"/>
    <w:rsid w:val="00075270"/>
    <w:rsid w:val="0007555E"/>
    <w:rsid w:val="000A3D94"/>
    <w:rsid w:val="000B75BC"/>
    <w:rsid w:val="000C2E22"/>
    <w:rsid w:val="000E1850"/>
    <w:rsid w:val="000E392C"/>
    <w:rsid w:val="000E47E0"/>
    <w:rsid w:val="000E68EC"/>
    <w:rsid w:val="000F713E"/>
    <w:rsid w:val="000F719F"/>
    <w:rsid w:val="00106C63"/>
    <w:rsid w:val="00106D06"/>
    <w:rsid w:val="00120FE4"/>
    <w:rsid w:val="00121D1C"/>
    <w:rsid w:val="001230FA"/>
    <w:rsid w:val="0013406E"/>
    <w:rsid w:val="001369C4"/>
    <w:rsid w:val="001369CB"/>
    <w:rsid w:val="00144601"/>
    <w:rsid w:val="00151BEA"/>
    <w:rsid w:val="00153E41"/>
    <w:rsid w:val="00162A5E"/>
    <w:rsid w:val="001815EA"/>
    <w:rsid w:val="001831D4"/>
    <w:rsid w:val="0018556C"/>
    <w:rsid w:val="001910DB"/>
    <w:rsid w:val="001A15EF"/>
    <w:rsid w:val="001A1943"/>
    <w:rsid w:val="001B413C"/>
    <w:rsid w:val="001B4BC5"/>
    <w:rsid w:val="001B7048"/>
    <w:rsid w:val="001C2569"/>
    <w:rsid w:val="001D5FF3"/>
    <w:rsid w:val="001E7F27"/>
    <w:rsid w:val="00200177"/>
    <w:rsid w:val="002056D3"/>
    <w:rsid w:val="00211B33"/>
    <w:rsid w:val="00232556"/>
    <w:rsid w:val="00232E4D"/>
    <w:rsid w:val="00240C17"/>
    <w:rsid w:val="0024593A"/>
    <w:rsid w:val="00245B44"/>
    <w:rsid w:val="0025199F"/>
    <w:rsid w:val="00262973"/>
    <w:rsid w:val="00266DBD"/>
    <w:rsid w:val="002765DE"/>
    <w:rsid w:val="00280669"/>
    <w:rsid w:val="00281C6A"/>
    <w:rsid w:val="00292847"/>
    <w:rsid w:val="0029565F"/>
    <w:rsid w:val="00297CAB"/>
    <w:rsid w:val="002B5C6D"/>
    <w:rsid w:val="002C08BA"/>
    <w:rsid w:val="002C480A"/>
    <w:rsid w:val="002D15D8"/>
    <w:rsid w:val="002F4C5D"/>
    <w:rsid w:val="002F74AE"/>
    <w:rsid w:val="00304180"/>
    <w:rsid w:val="00322FA2"/>
    <w:rsid w:val="00324BF9"/>
    <w:rsid w:val="00333D0F"/>
    <w:rsid w:val="00337550"/>
    <w:rsid w:val="003520A9"/>
    <w:rsid w:val="003551E2"/>
    <w:rsid w:val="00366D6E"/>
    <w:rsid w:val="00375666"/>
    <w:rsid w:val="003924A7"/>
    <w:rsid w:val="00394CDE"/>
    <w:rsid w:val="00395B8B"/>
    <w:rsid w:val="003979D2"/>
    <w:rsid w:val="003A1DE8"/>
    <w:rsid w:val="003A3074"/>
    <w:rsid w:val="003A6DDF"/>
    <w:rsid w:val="003C1E65"/>
    <w:rsid w:val="003D68B9"/>
    <w:rsid w:val="003E5501"/>
    <w:rsid w:val="0040309A"/>
    <w:rsid w:val="00423337"/>
    <w:rsid w:val="0042475B"/>
    <w:rsid w:val="004260B1"/>
    <w:rsid w:val="00426F6A"/>
    <w:rsid w:val="00430431"/>
    <w:rsid w:val="0043410E"/>
    <w:rsid w:val="00434FE7"/>
    <w:rsid w:val="00443343"/>
    <w:rsid w:val="004442FB"/>
    <w:rsid w:val="00447A0E"/>
    <w:rsid w:val="00462E12"/>
    <w:rsid w:val="004643F7"/>
    <w:rsid w:val="0046691C"/>
    <w:rsid w:val="004742B5"/>
    <w:rsid w:val="00475D64"/>
    <w:rsid w:val="00477267"/>
    <w:rsid w:val="004928D1"/>
    <w:rsid w:val="00497200"/>
    <w:rsid w:val="004A602B"/>
    <w:rsid w:val="004B46DB"/>
    <w:rsid w:val="004C1D0F"/>
    <w:rsid w:val="004C227E"/>
    <w:rsid w:val="004C5545"/>
    <w:rsid w:val="004C6587"/>
    <w:rsid w:val="004E3F7D"/>
    <w:rsid w:val="004E465B"/>
    <w:rsid w:val="004F7C08"/>
    <w:rsid w:val="00510E6E"/>
    <w:rsid w:val="00511F70"/>
    <w:rsid w:val="005121F7"/>
    <w:rsid w:val="00514D34"/>
    <w:rsid w:val="005275F9"/>
    <w:rsid w:val="00531852"/>
    <w:rsid w:val="0053490C"/>
    <w:rsid w:val="00540685"/>
    <w:rsid w:val="00542D81"/>
    <w:rsid w:val="00544ACB"/>
    <w:rsid w:val="00550666"/>
    <w:rsid w:val="0056477F"/>
    <w:rsid w:val="005724A8"/>
    <w:rsid w:val="005875A1"/>
    <w:rsid w:val="00595112"/>
    <w:rsid w:val="00596B89"/>
    <w:rsid w:val="005A0021"/>
    <w:rsid w:val="005A7750"/>
    <w:rsid w:val="005B3F8A"/>
    <w:rsid w:val="005C74E5"/>
    <w:rsid w:val="005D0621"/>
    <w:rsid w:val="005E2EFD"/>
    <w:rsid w:val="005F354F"/>
    <w:rsid w:val="006036D8"/>
    <w:rsid w:val="00620E2D"/>
    <w:rsid w:val="006255D6"/>
    <w:rsid w:val="00633DE0"/>
    <w:rsid w:val="00636BDB"/>
    <w:rsid w:val="00645250"/>
    <w:rsid w:val="00645CD5"/>
    <w:rsid w:val="006601EC"/>
    <w:rsid w:val="0067645C"/>
    <w:rsid w:val="006852C8"/>
    <w:rsid w:val="006875DE"/>
    <w:rsid w:val="0069064E"/>
    <w:rsid w:val="00693DCD"/>
    <w:rsid w:val="006A4318"/>
    <w:rsid w:val="006C08CE"/>
    <w:rsid w:val="006C0EA9"/>
    <w:rsid w:val="006D07F2"/>
    <w:rsid w:val="006E0020"/>
    <w:rsid w:val="006E017A"/>
    <w:rsid w:val="006E42EE"/>
    <w:rsid w:val="006E6980"/>
    <w:rsid w:val="006E758C"/>
    <w:rsid w:val="006F62F1"/>
    <w:rsid w:val="00720802"/>
    <w:rsid w:val="00733213"/>
    <w:rsid w:val="0073621A"/>
    <w:rsid w:val="00736FEA"/>
    <w:rsid w:val="00740F2E"/>
    <w:rsid w:val="00750F84"/>
    <w:rsid w:val="007653AE"/>
    <w:rsid w:val="007673E1"/>
    <w:rsid w:val="00772989"/>
    <w:rsid w:val="00782A84"/>
    <w:rsid w:val="007845BD"/>
    <w:rsid w:val="007971F3"/>
    <w:rsid w:val="007973A6"/>
    <w:rsid w:val="007A4961"/>
    <w:rsid w:val="007C20B8"/>
    <w:rsid w:val="007C62F4"/>
    <w:rsid w:val="007E176E"/>
    <w:rsid w:val="00803EDB"/>
    <w:rsid w:val="0080409A"/>
    <w:rsid w:val="008046BE"/>
    <w:rsid w:val="00806876"/>
    <w:rsid w:val="008137A1"/>
    <w:rsid w:val="00825D66"/>
    <w:rsid w:val="00830833"/>
    <w:rsid w:val="008432BE"/>
    <w:rsid w:val="00844A8E"/>
    <w:rsid w:val="00874D4C"/>
    <w:rsid w:val="0088799D"/>
    <w:rsid w:val="008A2E30"/>
    <w:rsid w:val="008A64EB"/>
    <w:rsid w:val="008B30C2"/>
    <w:rsid w:val="008B7B7A"/>
    <w:rsid w:val="008D1994"/>
    <w:rsid w:val="008D2A0C"/>
    <w:rsid w:val="008D37DD"/>
    <w:rsid w:val="008E39EA"/>
    <w:rsid w:val="008F1565"/>
    <w:rsid w:val="008F2691"/>
    <w:rsid w:val="009167AA"/>
    <w:rsid w:val="00922E3E"/>
    <w:rsid w:val="009237EC"/>
    <w:rsid w:val="00923B03"/>
    <w:rsid w:val="0092571D"/>
    <w:rsid w:val="00931816"/>
    <w:rsid w:val="00937D6C"/>
    <w:rsid w:val="00942C7F"/>
    <w:rsid w:val="00945773"/>
    <w:rsid w:val="0094742B"/>
    <w:rsid w:val="009600D0"/>
    <w:rsid w:val="00973759"/>
    <w:rsid w:val="0097381D"/>
    <w:rsid w:val="00975F27"/>
    <w:rsid w:val="00977121"/>
    <w:rsid w:val="00985DB9"/>
    <w:rsid w:val="00997CC6"/>
    <w:rsid w:val="009A1ED4"/>
    <w:rsid w:val="009B5D69"/>
    <w:rsid w:val="009C180E"/>
    <w:rsid w:val="009C49A0"/>
    <w:rsid w:val="009E206B"/>
    <w:rsid w:val="009E6795"/>
    <w:rsid w:val="009F219E"/>
    <w:rsid w:val="00A01AD1"/>
    <w:rsid w:val="00A02B43"/>
    <w:rsid w:val="00A04242"/>
    <w:rsid w:val="00A05264"/>
    <w:rsid w:val="00A1345B"/>
    <w:rsid w:val="00A14B46"/>
    <w:rsid w:val="00A2532A"/>
    <w:rsid w:val="00A26F2B"/>
    <w:rsid w:val="00A27A0A"/>
    <w:rsid w:val="00A31CA1"/>
    <w:rsid w:val="00A5023E"/>
    <w:rsid w:val="00A55562"/>
    <w:rsid w:val="00A56E3D"/>
    <w:rsid w:val="00A6669A"/>
    <w:rsid w:val="00A72EC5"/>
    <w:rsid w:val="00A747BE"/>
    <w:rsid w:val="00A835A8"/>
    <w:rsid w:val="00A83F1E"/>
    <w:rsid w:val="00A90452"/>
    <w:rsid w:val="00AA0544"/>
    <w:rsid w:val="00AA0FAD"/>
    <w:rsid w:val="00AA1418"/>
    <w:rsid w:val="00AA1947"/>
    <w:rsid w:val="00AD672E"/>
    <w:rsid w:val="00AE4552"/>
    <w:rsid w:val="00AF1B32"/>
    <w:rsid w:val="00AF7990"/>
    <w:rsid w:val="00B06CA3"/>
    <w:rsid w:val="00B12AD9"/>
    <w:rsid w:val="00B223C8"/>
    <w:rsid w:val="00B35F09"/>
    <w:rsid w:val="00B47258"/>
    <w:rsid w:val="00B5475A"/>
    <w:rsid w:val="00B559BD"/>
    <w:rsid w:val="00B625E8"/>
    <w:rsid w:val="00B63A26"/>
    <w:rsid w:val="00B766DB"/>
    <w:rsid w:val="00B96161"/>
    <w:rsid w:val="00B9661F"/>
    <w:rsid w:val="00BB7AAC"/>
    <w:rsid w:val="00BC208D"/>
    <w:rsid w:val="00BC6E2B"/>
    <w:rsid w:val="00BD3138"/>
    <w:rsid w:val="00BE3416"/>
    <w:rsid w:val="00BE35CB"/>
    <w:rsid w:val="00C01FEC"/>
    <w:rsid w:val="00C02027"/>
    <w:rsid w:val="00C0301F"/>
    <w:rsid w:val="00C1459C"/>
    <w:rsid w:val="00C15C33"/>
    <w:rsid w:val="00C2085B"/>
    <w:rsid w:val="00C23722"/>
    <w:rsid w:val="00C31BB8"/>
    <w:rsid w:val="00C42D9E"/>
    <w:rsid w:val="00C44EE2"/>
    <w:rsid w:val="00C45343"/>
    <w:rsid w:val="00C503D0"/>
    <w:rsid w:val="00C642D0"/>
    <w:rsid w:val="00C65400"/>
    <w:rsid w:val="00C859DA"/>
    <w:rsid w:val="00C85FDE"/>
    <w:rsid w:val="00C92AA5"/>
    <w:rsid w:val="00CC2AFA"/>
    <w:rsid w:val="00CC6B6F"/>
    <w:rsid w:val="00CD7FA9"/>
    <w:rsid w:val="00CE0270"/>
    <w:rsid w:val="00CF1730"/>
    <w:rsid w:val="00CF6C55"/>
    <w:rsid w:val="00D14446"/>
    <w:rsid w:val="00D37066"/>
    <w:rsid w:val="00D37649"/>
    <w:rsid w:val="00D44EE2"/>
    <w:rsid w:val="00D53DFC"/>
    <w:rsid w:val="00D53E29"/>
    <w:rsid w:val="00D54BD8"/>
    <w:rsid w:val="00D62B7A"/>
    <w:rsid w:val="00D63FDF"/>
    <w:rsid w:val="00D6450C"/>
    <w:rsid w:val="00D71C1F"/>
    <w:rsid w:val="00D759C4"/>
    <w:rsid w:val="00D76465"/>
    <w:rsid w:val="00D90434"/>
    <w:rsid w:val="00D93630"/>
    <w:rsid w:val="00D94ABB"/>
    <w:rsid w:val="00DA23BB"/>
    <w:rsid w:val="00DC5D88"/>
    <w:rsid w:val="00DE1434"/>
    <w:rsid w:val="00DE214D"/>
    <w:rsid w:val="00DE25A7"/>
    <w:rsid w:val="00DE6F41"/>
    <w:rsid w:val="00DF2DE4"/>
    <w:rsid w:val="00DF32CD"/>
    <w:rsid w:val="00DF42D0"/>
    <w:rsid w:val="00DF45BC"/>
    <w:rsid w:val="00E03ADB"/>
    <w:rsid w:val="00E11239"/>
    <w:rsid w:val="00E23502"/>
    <w:rsid w:val="00E34C71"/>
    <w:rsid w:val="00E3587D"/>
    <w:rsid w:val="00E374EF"/>
    <w:rsid w:val="00E425DC"/>
    <w:rsid w:val="00E46F07"/>
    <w:rsid w:val="00E64709"/>
    <w:rsid w:val="00E669A0"/>
    <w:rsid w:val="00E7082D"/>
    <w:rsid w:val="00E809C0"/>
    <w:rsid w:val="00EB3DEF"/>
    <w:rsid w:val="00EC15B8"/>
    <w:rsid w:val="00EC2C18"/>
    <w:rsid w:val="00EC5834"/>
    <w:rsid w:val="00ED017B"/>
    <w:rsid w:val="00EE7277"/>
    <w:rsid w:val="00EF50E2"/>
    <w:rsid w:val="00F00038"/>
    <w:rsid w:val="00F01B52"/>
    <w:rsid w:val="00F12882"/>
    <w:rsid w:val="00F13F74"/>
    <w:rsid w:val="00F21769"/>
    <w:rsid w:val="00F21AD2"/>
    <w:rsid w:val="00F33A65"/>
    <w:rsid w:val="00F34422"/>
    <w:rsid w:val="00F408C0"/>
    <w:rsid w:val="00F41F80"/>
    <w:rsid w:val="00F5264A"/>
    <w:rsid w:val="00F61D01"/>
    <w:rsid w:val="00F66B19"/>
    <w:rsid w:val="00F72C35"/>
    <w:rsid w:val="00F73A85"/>
    <w:rsid w:val="00F75BD1"/>
    <w:rsid w:val="00F76277"/>
    <w:rsid w:val="00F9799D"/>
    <w:rsid w:val="00FA458D"/>
    <w:rsid w:val="00FA4D2B"/>
    <w:rsid w:val="00FB3140"/>
    <w:rsid w:val="00FB4A1B"/>
    <w:rsid w:val="00FD3CF7"/>
    <w:rsid w:val="00FE0805"/>
    <w:rsid w:val="00FE6FAA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33"/>
    </o:shapedefaults>
    <o:shapelayout v:ext="edit">
      <o:idmap v:ext="edit" data="1"/>
    </o:shapelayout>
  </w:shapeDefaults>
  <w:decimalSymbol w:val="."/>
  <w:listSeparator w:val=","/>
  <w15:docId w15:val="{F843AC9E-1C57-4315-BE9F-1CFCBA3A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208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0802"/>
  </w:style>
  <w:style w:type="paragraph" w:styleId="Header">
    <w:name w:val="header"/>
    <w:basedOn w:val="Normal"/>
    <w:rsid w:val="007208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44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C39031DDAEB4CAB853931EB75971A" ma:contentTypeVersion="5" ma:contentTypeDescription="Create a new document." ma:contentTypeScope="" ma:versionID="576daa50c10494a9b9b933980f5175b3">
  <xsd:schema xmlns:xsd="http://www.w3.org/2001/XMLSchema" xmlns:xs="http://www.w3.org/2001/XMLSchema" xmlns:p="http://schemas.microsoft.com/office/2006/metadata/properties" xmlns:ns2="14ec434a-7f37-47cb-ac9e-dde8c3a1c5d4" xmlns:ns3="15c32446-1210-4946-a019-9b4e767c6d03" targetNamespace="http://schemas.microsoft.com/office/2006/metadata/properties" ma:root="true" ma:fieldsID="10e8850db476d4d2e1c1fae3db84f679" ns2:_="" ns3:_="">
    <xsd:import namespace="14ec434a-7f37-47cb-ac9e-dde8c3a1c5d4"/>
    <xsd:import namespace="15c32446-1210-4946-a019-9b4e767c6d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434a-7f37-47cb-ac9e-dde8c3a1c5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2446-1210-4946-a019-9b4e767c6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4AD647-BEA9-4065-AE10-AFD2A72B8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A1EB3-2596-4524-8C70-3DB36CDA07DE}"/>
</file>

<file path=customXml/itemProps3.xml><?xml version="1.0" encoding="utf-8"?>
<ds:datastoreItem xmlns:ds="http://schemas.openxmlformats.org/officeDocument/2006/customXml" ds:itemID="{36763FD8-74BE-4C43-8650-4F8C83C40155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61f964e4-ef54-4441-b6e4-dbad190c6e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2511</Words>
  <Characters>14318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 McMoRan</Company>
  <LinksUpToDate>false</LinksUpToDate>
  <CharactersWithSpaces>16796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mustangi</dc:creator>
  <cp:lastModifiedBy>Burkett, Celina Lynn</cp:lastModifiedBy>
  <cp:revision>2</cp:revision>
  <cp:lastPrinted>2010-07-22T20:14:00Z</cp:lastPrinted>
  <dcterms:created xsi:type="dcterms:W3CDTF">2016-02-05T16:31:00Z</dcterms:created>
  <dcterms:modified xsi:type="dcterms:W3CDTF">2016-02-05T16:31:00Z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0x010100BBEC39031DDAEB4CAB853931EB75971A</vt:lpwstr>
  </property>
</Properties>
</file>